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B61D225" w14:textId="063D2C3E" w:rsidR="005B307A" w:rsidRPr="004B5AC7" w:rsidRDefault="005B307A" w:rsidP="00914A2B">
      <w:pPr>
        <w:framePr w:hSpace="141" w:wrap="around" w:vAnchor="text" w:hAnchor="page" w:x="1585" w:y="-413"/>
        <w:spacing w:after="0" w:line="240" w:lineRule="auto"/>
        <w:jc w:val="center"/>
        <w:rPr>
          <w:rFonts w:asciiTheme="majorBidi" w:hAnsiTheme="majorBidi" w:cstheme="majorBidi"/>
          <w:b/>
          <w:bCs/>
          <w:sz w:val="24"/>
          <w:szCs w:val="24"/>
          <w:lang w:val="en-GB" w:bidi="ar-DZ"/>
        </w:rPr>
      </w:pPr>
      <w:bookmarkStart w:id="0" w:name="_Hlk216243068"/>
      <w:r w:rsidRPr="004B5AC7">
        <w:rPr>
          <w:rFonts w:asciiTheme="majorBidi" w:hAnsiTheme="majorBidi" w:cstheme="majorBidi"/>
          <w:b/>
          <w:bCs/>
          <w:sz w:val="24"/>
          <w:szCs w:val="24"/>
          <w:lang w:val="en-GB" w:bidi="ar-DZ"/>
        </w:rPr>
        <w:t>People's Democratic Republic of Algeria</w:t>
      </w:r>
    </w:p>
    <w:p w14:paraId="18C76766" w14:textId="30244EBF" w:rsidR="005B307A" w:rsidRPr="004B5AC7" w:rsidRDefault="005B307A" w:rsidP="00C67F4B">
      <w:pPr>
        <w:framePr w:hSpace="141" w:wrap="around" w:vAnchor="text" w:hAnchor="page" w:x="1585" w:y="-413"/>
        <w:spacing w:after="0" w:line="240" w:lineRule="auto"/>
        <w:jc w:val="center"/>
        <w:rPr>
          <w:rFonts w:asciiTheme="majorBidi" w:hAnsiTheme="majorBidi" w:cstheme="majorBidi"/>
          <w:b/>
          <w:bCs/>
          <w:sz w:val="24"/>
          <w:szCs w:val="24"/>
          <w:lang w:val="en-GB" w:bidi="ar-DZ"/>
        </w:rPr>
      </w:pPr>
      <w:r w:rsidRPr="004B5AC7">
        <w:rPr>
          <w:rFonts w:asciiTheme="majorBidi" w:hAnsiTheme="majorBidi" w:cstheme="majorBidi"/>
          <w:b/>
          <w:bCs/>
          <w:sz w:val="24"/>
          <w:szCs w:val="24"/>
          <w:lang w:val="en-GB" w:bidi="ar-DZ"/>
        </w:rPr>
        <w:t>Ministry of Higher Education and Scientific Research</w:t>
      </w:r>
    </w:p>
    <w:p w14:paraId="34D678D7" w14:textId="77777777" w:rsidR="005B307A" w:rsidRPr="004B5AC7" w:rsidRDefault="005B307A" w:rsidP="00C67F4B">
      <w:pPr>
        <w:framePr w:hSpace="141" w:wrap="around" w:vAnchor="text" w:hAnchor="page" w:x="1585" w:y="-413"/>
        <w:spacing w:after="0" w:line="240" w:lineRule="auto"/>
        <w:ind w:left="-851"/>
        <w:jc w:val="center"/>
        <w:rPr>
          <w:rFonts w:asciiTheme="majorBidi" w:hAnsiTheme="majorBidi" w:cstheme="majorBidi"/>
          <w:b/>
          <w:bCs/>
          <w:sz w:val="24"/>
          <w:szCs w:val="24"/>
          <w:rtl/>
          <w:lang w:val="en-GB" w:bidi="ar-DZ"/>
        </w:rPr>
      </w:pPr>
      <w:r w:rsidRPr="004B5AC7">
        <w:rPr>
          <w:rFonts w:asciiTheme="majorBidi" w:hAnsiTheme="majorBidi" w:cstheme="majorBidi"/>
          <w:b/>
          <w:bCs/>
          <w:sz w:val="24"/>
          <w:szCs w:val="24"/>
          <w:lang w:val="en-GB"/>
        </w:rPr>
        <w:t>Ibn Khaldoun University of Tiaret</w:t>
      </w:r>
    </w:p>
    <w:p w14:paraId="22E6A035" w14:textId="77777777" w:rsidR="005B307A" w:rsidRPr="004B5AC7" w:rsidRDefault="005B307A" w:rsidP="00C67F4B">
      <w:pPr>
        <w:framePr w:hSpace="141" w:wrap="around" w:vAnchor="text" w:hAnchor="page" w:x="1585" w:y="-413"/>
        <w:spacing w:after="0" w:line="240" w:lineRule="auto"/>
        <w:ind w:left="-851"/>
        <w:jc w:val="center"/>
        <w:rPr>
          <w:rFonts w:asciiTheme="majorBidi" w:hAnsiTheme="majorBidi" w:cstheme="majorBidi"/>
          <w:b/>
          <w:bCs/>
          <w:sz w:val="24"/>
          <w:szCs w:val="24"/>
          <w:lang w:val="en-GB"/>
        </w:rPr>
      </w:pPr>
      <w:r w:rsidRPr="004B5AC7">
        <w:rPr>
          <w:rFonts w:asciiTheme="majorBidi" w:hAnsiTheme="majorBidi" w:cstheme="majorBidi"/>
          <w:b/>
          <w:bCs/>
          <w:sz w:val="24"/>
          <w:szCs w:val="24"/>
          <w:lang w:val="en-GB"/>
        </w:rPr>
        <w:t>Faculty of Letters and Languages</w:t>
      </w:r>
    </w:p>
    <w:p w14:paraId="049CCB67" w14:textId="7F2E4219" w:rsidR="005B307A" w:rsidRPr="004B5AC7" w:rsidRDefault="007306BD" w:rsidP="00150A67">
      <w:pPr>
        <w:spacing w:after="0" w:line="240" w:lineRule="auto"/>
        <w:jc w:val="center"/>
        <w:rPr>
          <w:rFonts w:asciiTheme="majorBidi" w:hAnsiTheme="majorBidi" w:cstheme="majorBidi"/>
          <w:b/>
          <w:bCs/>
          <w:sz w:val="24"/>
          <w:szCs w:val="24"/>
          <w:lang w:val="en-GB" w:bidi="ar-DZ"/>
        </w:rPr>
      </w:pPr>
      <w:r w:rsidRPr="004B5AC7">
        <w:rPr>
          <w:rFonts w:asciiTheme="majorBidi" w:hAnsiTheme="majorBidi" w:cstheme="majorBidi"/>
          <w:b/>
          <w:bCs/>
          <w:noProof/>
          <w:sz w:val="24"/>
          <w:szCs w:val="24"/>
          <w:lang w:val="en-GB"/>
        </w:rPr>
        <w:drawing>
          <wp:anchor distT="0" distB="0" distL="114300" distR="114300" simplePos="0" relativeHeight="251661312" behindDoc="0" locked="0" layoutInCell="1" allowOverlap="1" wp14:anchorId="364B5367" wp14:editId="52DAA154">
            <wp:simplePos x="0" y="0"/>
            <wp:positionH relativeFrom="column">
              <wp:posOffset>1619250</wp:posOffset>
            </wp:positionH>
            <wp:positionV relativeFrom="paragraph">
              <wp:posOffset>-254635</wp:posOffset>
            </wp:positionV>
            <wp:extent cx="1143635" cy="760095"/>
            <wp:effectExtent l="0" t="0" r="18415" b="1905"/>
            <wp:wrapNone/>
            <wp:docPr id="1992013158"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F4B" w:rsidRPr="004B5AC7">
        <w:rPr>
          <w:rFonts w:asciiTheme="majorBidi" w:hAnsiTheme="majorBidi" w:cstheme="majorBidi"/>
          <w:b/>
          <w:bCs/>
          <w:noProof/>
          <w:sz w:val="24"/>
          <w:szCs w:val="24"/>
          <w:lang w:val="en-GB"/>
        </w:rPr>
        <w:drawing>
          <wp:anchor distT="0" distB="0" distL="114300" distR="114300" simplePos="0" relativeHeight="251659264" behindDoc="0" locked="0" layoutInCell="1" allowOverlap="1" wp14:anchorId="60D93124" wp14:editId="160756DB">
            <wp:simplePos x="0" y="0"/>
            <wp:positionH relativeFrom="column">
              <wp:posOffset>7139305</wp:posOffset>
            </wp:positionH>
            <wp:positionV relativeFrom="paragraph">
              <wp:posOffset>-249555</wp:posOffset>
            </wp:positionV>
            <wp:extent cx="1143635" cy="760095"/>
            <wp:effectExtent l="0" t="0" r="18415" b="1905"/>
            <wp:wrapNone/>
            <wp:docPr id="1754636916"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07A" w:rsidRPr="004B5AC7">
        <w:rPr>
          <w:rFonts w:asciiTheme="majorBidi" w:hAnsiTheme="majorBidi" w:cstheme="majorBidi"/>
          <w:b/>
          <w:bCs/>
          <w:sz w:val="24"/>
          <w:szCs w:val="24"/>
          <w:lang w:val="en-GB" w:bidi="ar-DZ"/>
        </w:rPr>
        <w:t>Department of English</w:t>
      </w:r>
    </w:p>
    <w:bookmarkEnd w:id="0"/>
    <w:p w14:paraId="05981287" w14:textId="6FDE1B48" w:rsidR="005B307A" w:rsidRPr="004B5AC7" w:rsidRDefault="005B307A" w:rsidP="00150A67">
      <w:pPr>
        <w:spacing w:after="0" w:line="240" w:lineRule="auto"/>
        <w:jc w:val="center"/>
        <w:rPr>
          <w:b/>
          <w:bCs/>
          <w:lang w:val="en-GB" w:bidi="ar-DZ"/>
        </w:rPr>
      </w:pPr>
    </w:p>
    <w:p w14:paraId="33425436" w14:textId="77777777" w:rsidR="00150A67" w:rsidRPr="007020FC" w:rsidRDefault="00277AD7" w:rsidP="00150A67">
      <w:pPr>
        <w:spacing w:after="0" w:line="240" w:lineRule="auto"/>
        <w:jc w:val="center"/>
        <w:rPr>
          <w:rFonts w:asciiTheme="majorBidi" w:hAnsiTheme="majorBidi" w:cstheme="majorBidi"/>
          <w:b/>
          <w:bCs/>
          <w:sz w:val="48"/>
          <w:szCs w:val="48"/>
          <w:lang w:val="en-GB"/>
        </w:rPr>
      </w:pPr>
      <w:r w:rsidRPr="007020FC">
        <w:rPr>
          <w:rFonts w:asciiTheme="majorBidi" w:hAnsiTheme="majorBidi" w:cstheme="majorBidi"/>
          <w:b/>
          <w:bCs/>
          <w:sz w:val="48"/>
          <w:szCs w:val="48"/>
          <w:highlight w:val="yellow"/>
          <w:lang w:val="en-GB"/>
        </w:rPr>
        <w:t>Call for Papers</w:t>
      </w:r>
    </w:p>
    <w:p w14:paraId="18AF64E1" w14:textId="56A35239" w:rsidR="005B307A" w:rsidRPr="004B5AC7" w:rsidRDefault="00F464BA" w:rsidP="00150A67">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A </w:t>
      </w:r>
      <w:r w:rsidR="00073EE8">
        <w:rPr>
          <w:rFonts w:asciiTheme="majorBidi" w:hAnsiTheme="majorBidi" w:cstheme="majorBidi"/>
          <w:b/>
          <w:bCs/>
          <w:sz w:val="24"/>
          <w:szCs w:val="24"/>
          <w:lang w:val="en-GB"/>
        </w:rPr>
        <w:t xml:space="preserve">Hybrid </w:t>
      </w:r>
      <w:r w:rsidR="00277AD7" w:rsidRPr="004B5AC7">
        <w:rPr>
          <w:rFonts w:asciiTheme="majorBidi" w:hAnsiTheme="majorBidi" w:cstheme="majorBidi"/>
          <w:b/>
          <w:bCs/>
          <w:sz w:val="24"/>
          <w:szCs w:val="24"/>
          <w:lang w:val="en-GB"/>
        </w:rPr>
        <w:t xml:space="preserve">National Conference </w:t>
      </w:r>
      <w:r w:rsidR="002D3ACA">
        <w:rPr>
          <w:rFonts w:asciiTheme="majorBidi" w:hAnsiTheme="majorBidi" w:cstheme="majorBidi"/>
          <w:b/>
          <w:bCs/>
          <w:sz w:val="24"/>
          <w:szCs w:val="24"/>
          <w:lang w:val="en-GB"/>
        </w:rPr>
        <w:t>Entitled</w:t>
      </w:r>
      <w:r w:rsidR="00AE1E6B">
        <w:rPr>
          <w:rFonts w:asciiTheme="majorBidi" w:hAnsiTheme="majorBidi" w:cstheme="majorBidi"/>
          <w:b/>
          <w:bCs/>
          <w:sz w:val="24"/>
          <w:szCs w:val="24"/>
          <w:lang w:val="en-GB"/>
        </w:rPr>
        <w:t>:</w:t>
      </w:r>
    </w:p>
    <w:p w14:paraId="0C1090DA" w14:textId="30AC441C" w:rsidR="00277AD7" w:rsidRDefault="00277AD7" w:rsidP="00150A67">
      <w:pPr>
        <w:spacing w:after="0" w:line="240" w:lineRule="auto"/>
        <w:jc w:val="center"/>
        <w:rPr>
          <w:rFonts w:asciiTheme="majorBidi" w:hAnsiTheme="majorBidi" w:cstheme="majorBidi"/>
          <w:b/>
          <w:bCs/>
          <w:sz w:val="24"/>
          <w:szCs w:val="24"/>
          <w:lang w:val="en-GB"/>
        </w:rPr>
      </w:pPr>
      <w:r w:rsidRPr="00150A67">
        <w:rPr>
          <w:rFonts w:asciiTheme="majorBidi" w:hAnsiTheme="majorBidi" w:cstheme="majorBidi"/>
          <w:b/>
          <w:bCs/>
          <w:sz w:val="24"/>
          <w:szCs w:val="24"/>
          <w:highlight w:val="yellow"/>
          <w:lang w:val="en-GB"/>
        </w:rPr>
        <w:t xml:space="preserve">"Mechanisms </w:t>
      </w:r>
      <w:r w:rsidR="005B307A" w:rsidRPr="00150A67">
        <w:rPr>
          <w:rFonts w:asciiTheme="majorBidi" w:hAnsiTheme="majorBidi" w:cstheme="majorBidi"/>
          <w:b/>
          <w:bCs/>
          <w:sz w:val="24"/>
          <w:szCs w:val="24"/>
          <w:highlight w:val="yellow"/>
          <w:lang w:val="en-GB"/>
        </w:rPr>
        <w:t>for</w:t>
      </w:r>
      <w:r w:rsidRPr="00150A67">
        <w:rPr>
          <w:rFonts w:asciiTheme="majorBidi" w:hAnsiTheme="majorBidi" w:cstheme="majorBidi"/>
          <w:b/>
          <w:bCs/>
          <w:sz w:val="24"/>
          <w:szCs w:val="24"/>
          <w:highlight w:val="yellow"/>
          <w:lang w:val="en-GB"/>
        </w:rPr>
        <w:t xml:space="preserve"> Accomplishing Scientific Research: Principles, Methods, </w:t>
      </w:r>
      <w:r w:rsidR="00056872" w:rsidRPr="00150A67">
        <w:rPr>
          <w:rFonts w:asciiTheme="majorBidi" w:hAnsiTheme="majorBidi" w:cstheme="majorBidi"/>
          <w:b/>
          <w:bCs/>
          <w:sz w:val="24"/>
          <w:szCs w:val="24"/>
          <w:highlight w:val="yellow"/>
          <w:lang w:val="en-GB"/>
        </w:rPr>
        <w:t xml:space="preserve">and </w:t>
      </w:r>
      <w:r w:rsidRPr="00150A67">
        <w:rPr>
          <w:rFonts w:asciiTheme="majorBidi" w:hAnsiTheme="majorBidi" w:cstheme="majorBidi"/>
          <w:b/>
          <w:bCs/>
          <w:sz w:val="24"/>
          <w:szCs w:val="24"/>
          <w:highlight w:val="yellow"/>
          <w:lang w:val="en-GB"/>
        </w:rPr>
        <w:t>Practices"</w:t>
      </w:r>
    </w:p>
    <w:p w14:paraId="641886FF" w14:textId="20A4921B" w:rsidR="00443B50" w:rsidRPr="004B5AC7" w:rsidRDefault="00443B50" w:rsidP="00C67F4B">
      <w:pPr>
        <w:spacing w:after="0" w:line="240" w:lineRule="auto"/>
        <w:jc w:val="center"/>
        <w:rPr>
          <w:rFonts w:asciiTheme="majorBidi" w:hAnsiTheme="majorBidi" w:cstheme="majorBidi"/>
          <w:b/>
          <w:bCs/>
          <w:sz w:val="24"/>
          <w:szCs w:val="24"/>
          <w:lang w:val="en-GB"/>
        </w:rPr>
      </w:pPr>
      <w:r w:rsidRPr="001A41C2">
        <w:rPr>
          <w:rFonts w:asciiTheme="majorBidi" w:hAnsiTheme="majorBidi" w:cstheme="majorBidi"/>
          <w:b/>
          <w:bCs/>
          <w:sz w:val="24"/>
          <w:szCs w:val="24"/>
          <w:highlight w:val="cyan"/>
          <w:lang w:val="en-GB"/>
        </w:rPr>
        <w:t>Conference Days:</w:t>
      </w:r>
      <w:r w:rsidRPr="00720882">
        <w:rPr>
          <w:rFonts w:asciiTheme="majorBidi" w:hAnsiTheme="majorBidi" w:cstheme="majorBidi"/>
          <w:b/>
          <w:bCs/>
          <w:sz w:val="24"/>
          <w:szCs w:val="24"/>
          <w:highlight w:val="cyan"/>
          <w:lang w:val="en-GB"/>
        </w:rPr>
        <w:t>1</w:t>
      </w:r>
      <w:r w:rsidR="00720882" w:rsidRPr="00720882">
        <w:rPr>
          <w:rFonts w:asciiTheme="majorBidi" w:hAnsiTheme="majorBidi" w:cstheme="majorBidi"/>
          <w:b/>
          <w:bCs/>
          <w:sz w:val="24"/>
          <w:szCs w:val="24"/>
          <w:highlight w:val="cyan"/>
          <w:lang w:val="en-GB"/>
        </w:rPr>
        <w:t>6</w:t>
      </w:r>
      <w:r w:rsidRPr="00720882">
        <w:rPr>
          <w:rFonts w:asciiTheme="majorBidi" w:hAnsiTheme="majorBidi" w:cstheme="majorBidi"/>
          <w:b/>
          <w:bCs/>
          <w:sz w:val="24"/>
          <w:szCs w:val="24"/>
          <w:highlight w:val="cyan"/>
          <w:lang w:val="en-GB"/>
        </w:rPr>
        <w:t>-1</w:t>
      </w:r>
      <w:r w:rsidR="00720882" w:rsidRPr="00720882">
        <w:rPr>
          <w:rFonts w:asciiTheme="majorBidi" w:hAnsiTheme="majorBidi" w:cstheme="majorBidi"/>
          <w:b/>
          <w:bCs/>
          <w:sz w:val="24"/>
          <w:szCs w:val="24"/>
          <w:highlight w:val="cyan"/>
          <w:lang w:val="en-GB"/>
        </w:rPr>
        <w:t>7</w:t>
      </w:r>
      <w:r w:rsidRPr="00720882">
        <w:rPr>
          <w:rFonts w:asciiTheme="majorBidi" w:hAnsiTheme="majorBidi" w:cstheme="majorBidi"/>
          <w:b/>
          <w:bCs/>
          <w:sz w:val="24"/>
          <w:szCs w:val="24"/>
          <w:highlight w:val="cyan"/>
          <w:lang w:val="en-GB"/>
        </w:rPr>
        <w:t xml:space="preserve"> </w:t>
      </w:r>
      <w:r w:rsidR="00720882" w:rsidRPr="00720882">
        <w:rPr>
          <w:rFonts w:asciiTheme="majorBidi" w:hAnsiTheme="majorBidi" w:cstheme="majorBidi"/>
          <w:b/>
          <w:bCs/>
          <w:sz w:val="24"/>
          <w:szCs w:val="24"/>
          <w:highlight w:val="cyan"/>
          <w:lang w:val="en-GB"/>
        </w:rPr>
        <w:t>Dece</w:t>
      </w:r>
      <w:r w:rsidR="001A41C2" w:rsidRPr="00720882">
        <w:rPr>
          <w:rFonts w:asciiTheme="majorBidi" w:hAnsiTheme="majorBidi" w:cstheme="majorBidi"/>
          <w:b/>
          <w:bCs/>
          <w:sz w:val="24"/>
          <w:szCs w:val="24"/>
          <w:highlight w:val="cyan"/>
          <w:lang w:val="en-GB"/>
        </w:rPr>
        <w:t>mber</w:t>
      </w:r>
      <w:r w:rsidRPr="00720882">
        <w:rPr>
          <w:rFonts w:asciiTheme="majorBidi" w:hAnsiTheme="majorBidi" w:cstheme="majorBidi"/>
          <w:b/>
          <w:bCs/>
          <w:sz w:val="24"/>
          <w:szCs w:val="24"/>
          <w:highlight w:val="cyan"/>
          <w:lang w:val="en-GB"/>
        </w:rPr>
        <w:t xml:space="preserve"> 2025</w:t>
      </w:r>
    </w:p>
    <w:p w14:paraId="5F9E446D" w14:textId="454497F5" w:rsidR="009E4AEC" w:rsidRDefault="009E4AEC" w:rsidP="00150A67">
      <w:pPr>
        <w:spacing w:after="0" w:line="240" w:lineRule="auto"/>
        <w:ind w:left="3118"/>
        <w:rPr>
          <w:rFonts w:asciiTheme="majorBidi" w:hAnsiTheme="majorBidi" w:cstheme="majorBidi"/>
          <w:sz w:val="24"/>
          <w:szCs w:val="24"/>
          <w:lang w:val="en-GB"/>
        </w:rPr>
      </w:pPr>
      <w:r w:rsidRPr="00F464BA">
        <w:rPr>
          <w:rFonts w:asciiTheme="majorBidi" w:hAnsiTheme="majorBidi" w:cstheme="majorBidi"/>
          <w:b/>
          <w:bCs/>
          <w:sz w:val="24"/>
          <w:szCs w:val="24"/>
          <w:lang w:val="en-GB"/>
        </w:rPr>
        <w:t>Ho</w:t>
      </w:r>
      <w:r w:rsidR="00A36052" w:rsidRPr="00F464BA">
        <w:rPr>
          <w:rFonts w:asciiTheme="majorBidi" w:hAnsiTheme="majorBidi" w:cstheme="majorBidi"/>
          <w:b/>
          <w:bCs/>
          <w:sz w:val="24"/>
          <w:szCs w:val="24"/>
          <w:lang w:val="en-GB"/>
        </w:rPr>
        <w:t>norary President:</w:t>
      </w:r>
      <w:r w:rsidR="00A36052">
        <w:rPr>
          <w:rFonts w:asciiTheme="majorBidi" w:hAnsiTheme="majorBidi" w:cstheme="majorBidi"/>
          <w:sz w:val="24"/>
          <w:szCs w:val="24"/>
          <w:lang w:val="en-GB"/>
        </w:rPr>
        <w:t xml:space="preserve"> </w:t>
      </w:r>
      <w:r w:rsidR="00F464BA" w:rsidRPr="0053747A">
        <w:rPr>
          <w:rFonts w:ascii="Times New Roman" w:eastAsia="Times New Roman" w:hAnsi="Times New Roman" w:cs="Times New Roman"/>
          <w:kern w:val="0"/>
          <w:sz w:val="24"/>
          <w:szCs w:val="24"/>
          <w:lang w:val="en-GB"/>
          <w14:ligatures w14:val="none"/>
        </w:rPr>
        <w:t>Prof</w:t>
      </w:r>
      <w:r w:rsidR="00F464BA">
        <w:rPr>
          <w:rFonts w:ascii="Times New Roman" w:eastAsia="Times New Roman" w:hAnsi="Times New Roman" w:cs="Times New Roman"/>
          <w:kern w:val="0"/>
          <w:sz w:val="24"/>
          <w:szCs w:val="24"/>
          <w:lang w:val="en-GB"/>
          <w14:ligatures w14:val="none"/>
        </w:rPr>
        <w:t xml:space="preserve"> </w:t>
      </w:r>
      <w:r w:rsidR="00F464BA" w:rsidRPr="0053747A">
        <w:rPr>
          <w:rFonts w:ascii="Times New Roman" w:eastAsia="Times New Roman" w:hAnsi="Times New Roman" w:cs="Times New Roman"/>
          <w:kern w:val="0"/>
          <w:sz w:val="24"/>
          <w:szCs w:val="24"/>
          <w:lang w:val="en-GB"/>
          <w14:ligatures w14:val="none"/>
        </w:rPr>
        <w:t>Ammar BENABED</w:t>
      </w:r>
    </w:p>
    <w:p w14:paraId="781C2858" w14:textId="3FC1C88B" w:rsidR="00F464BA" w:rsidRPr="004B5AC7" w:rsidRDefault="00F464BA" w:rsidP="00150A67">
      <w:pPr>
        <w:spacing w:after="0" w:line="240" w:lineRule="auto"/>
        <w:ind w:left="3118"/>
        <w:rPr>
          <w:rFonts w:asciiTheme="majorBidi" w:hAnsiTheme="majorBidi" w:cstheme="majorBidi"/>
          <w:sz w:val="24"/>
          <w:szCs w:val="24"/>
          <w:lang w:val="en-GB"/>
        </w:rPr>
      </w:pPr>
      <w:r w:rsidRPr="00F464BA">
        <w:rPr>
          <w:rFonts w:asciiTheme="majorBidi" w:hAnsiTheme="majorBidi" w:cstheme="majorBidi"/>
          <w:b/>
          <w:bCs/>
          <w:sz w:val="24"/>
          <w:szCs w:val="24"/>
          <w:lang w:val="en-GB"/>
        </w:rPr>
        <w:t>President</w:t>
      </w:r>
      <w:r>
        <w:rPr>
          <w:rFonts w:asciiTheme="majorBidi" w:hAnsiTheme="majorBidi" w:cstheme="majorBidi"/>
          <w:b/>
          <w:bCs/>
          <w:sz w:val="24"/>
          <w:szCs w:val="24"/>
          <w:lang w:val="en-GB"/>
        </w:rPr>
        <w:t>s</w:t>
      </w:r>
      <w:r w:rsidRPr="00F464BA">
        <w:rPr>
          <w:rFonts w:asciiTheme="majorBidi" w:hAnsiTheme="majorBidi" w:cstheme="majorBidi"/>
          <w:b/>
          <w:bCs/>
          <w:sz w:val="24"/>
          <w:szCs w:val="24"/>
          <w:lang w:val="en-GB"/>
        </w:rPr>
        <w:t>:</w:t>
      </w:r>
      <w:r w:rsidRPr="00F464BA">
        <w:rPr>
          <w:rFonts w:ascii="Times New Roman" w:eastAsia="Times New Roman" w:hAnsi="Times New Roman" w:cs="Times New Roman"/>
          <w:kern w:val="0"/>
          <w:sz w:val="24"/>
          <w:szCs w:val="24"/>
          <w:lang w:val="en-GB"/>
          <w14:ligatures w14:val="none"/>
        </w:rPr>
        <w:t xml:space="preserve"> </w:t>
      </w:r>
      <w:r w:rsidRPr="0053747A">
        <w:rPr>
          <w:rFonts w:ascii="Times New Roman" w:eastAsia="Times New Roman" w:hAnsi="Times New Roman" w:cs="Times New Roman"/>
          <w:kern w:val="0"/>
          <w:sz w:val="24"/>
          <w:szCs w:val="24"/>
          <w:lang w:val="en-GB"/>
          <w14:ligatures w14:val="none"/>
        </w:rPr>
        <w:t>Dr Ali BERRABAH</w:t>
      </w:r>
      <w:r>
        <w:rPr>
          <w:rFonts w:asciiTheme="majorBidi" w:hAnsiTheme="majorBidi" w:cstheme="majorBidi"/>
          <w:sz w:val="24"/>
          <w:szCs w:val="24"/>
          <w:lang w:val="en-GB"/>
        </w:rPr>
        <w:t xml:space="preserve"> &amp; </w:t>
      </w:r>
      <w:bookmarkStart w:id="1" w:name="_Hlk192782324"/>
      <w:r w:rsidR="00361E9C" w:rsidRPr="00361E9C">
        <w:rPr>
          <w:rFonts w:asciiTheme="majorBidi" w:hAnsiTheme="majorBidi" w:cstheme="majorBidi"/>
          <w:sz w:val="24"/>
          <w:szCs w:val="24"/>
          <w:lang w:val="en-GB"/>
        </w:rPr>
        <w:t>Dr Moustafa TOUBIEDA</w:t>
      </w:r>
      <w:bookmarkEnd w:id="1"/>
    </w:p>
    <w:p w14:paraId="201F5116" w14:textId="05D88CCD" w:rsidR="00277AD7" w:rsidRPr="004B5AC7" w:rsidRDefault="00277AD7" w:rsidP="00150A67">
      <w:pPr>
        <w:spacing w:after="0" w:line="240" w:lineRule="auto"/>
        <w:jc w:val="center"/>
        <w:rPr>
          <w:rFonts w:asciiTheme="majorBidi" w:hAnsiTheme="majorBidi" w:cstheme="majorBidi"/>
          <w:b/>
          <w:bCs/>
          <w:sz w:val="24"/>
          <w:szCs w:val="24"/>
          <w:lang w:val="en-GB"/>
        </w:rPr>
      </w:pPr>
      <w:r w:rsidRPr="004B5AC7">
        <w:rPr>
          <w:rFonts w:asciiTheme="majorBidi" w:hAnsiTheme="majorBidi" w:cstheme="majorBidi"/>
          <w:b/>
          <w:bCs/>
          <w:sz w:val="24"/>
          <w:szCs w:val="24"/>
          <w:lang w:val="en-GB"/>
        </w:rPr>
        <w:t>Quotes</w:t>
      </w:r>
    </w:p>
    <w:p w14:paraId="6C767B87" w14:textId="63CFE7AC" w:rsidR="00277AD7" w:rsidRPr="004B5AC7" w:rsidRDefault="00277AD7" w:rsidP="00150A67">
      <w:pPr>
        <w:spacing w:after="0" w:line="240" w:lineRule="auto"/>
        <w:jc w:val="center"/>
        <w:rPr>
          <w:rFonts w:asciiTheme="majorBidi" w:hAnsiTheme="majorBidi" w:cstheme="majorBidi"/>
          <w:sz w:val="24"/>
          <w:szCs w:val="24"/>
          <w:lang w:val="en-GB"/>
        </w:rPr>
      </w:pPr>
      <w:r w:rsidRPr="004B5AC7">
        <w:rPr>
          <w:rFonts w:asciiTheme="majorBidi" w:hAnsiTheme="majorBidi" w:cstheme="majorBidi"/>
          <w:sz w:val="24"/>
          <w:szCs w:val="24"/>
          <w:lang w:val="en-GB"/>
        </w:rPr>
        <w:t>"Research is the process of going up alleys to see if they are blind</w:t>
      </w:r>
      <w:r w:rsidR="004D1816" w:rsidRPr="004B5AC7">
        <w:rPr>
          <w:rFonts w:asciiTheme="majorBidi" w:hAnsiTheme="majorBidi" w:cstheme="majorBidi"/>
          <w:sz w:val="24"/>
          <w:szCs w:val="24"/>
          <w:lang w:val="en-GB"/>
        </w:rPr>
        <w:t>.</w:t>
      </w:r>
      <w:r w:rsidRPr="004B5AC7">
        <w:rPr>
          <w:rFonts w:asciiTheme="majorBidi" w:hAnsiTheme="majorBidi" w:cstheme="majorBidi"/>
          <w:sz w:val="24"/>
          <w:szCs w:val="24"/>
          <w:lang w:val="en-GB"/>
        </w:rPr>
        <w:t>" – Marston Bates</w:t>
      </w:r>
    </w:p>
    <w:p w14:paraId="186DCF46" w14:textId="39F79E81" w:rsidR="00277AD7" w:rsidRPr="004B5AC7" w:rsidRDefault="00277AD7" w:rsidP="00150A67">
      <w:pPr>
        <w:spacing w:after="0" w:line="240" w:lineRule="auto"/>
        <w:jc w:val="center"/>
        <w:rPr>
          <w:rFonts w:asciiTheme="majorBidi" w:hAnsiTheme="majorBidi" w:cstheme="majorBidi"/>
          <w:sz w:val="24"/>
          <w:szCs w:val="24"/>
          <w:lang w:val="en-GB"/>
        </w:rPr>
      </w:pPr>
      <w:r w:rsidRPr="004B5AC7">
        <w:rPr>
          <w:rFonts w:asciiTheme="majorBidi" w:hAnsiTheme="majorBidi" w:cstheme="majorBidi"/>
          <w:sz w:val="24"/>
          <w:szCs w:val="24"/>
          <w:lang w:val="en-GB"/>
        </w:rPr>
        <w:t>"After all, the ultimate goal of all research is not objectivity, but truth."– Helene Deutsch</w:t>
      </w:r>
    </w:p>
    <w:p w14:paraId="4BCD587F" w14:textId="6B889FB7" w:rsidR="00277AD7" w:rsidRPr="004B5AC7" w:rsidRDefault="00277AD7" w:rsidP="00150A67">
      <w:pPr>
        <w:spacing w:after="0" w:line="240" w:lineRule="auto"/>
        <w:jc w:val="center"/>
        <w:rPr>
          <w:rFonts w:asciiTheme="majorBidi" w:hAnsiTheme="majorBidi" w:cstheme="majorBidi"/>
          <w:sz w:val="24"/>
          <w:szCs w:val="24"/>
          <w:lang w:val="en-GB"/>
        </w:rPr>
      </w:pPr>
      <w:r w:rsidRPr="004B5AC7">
        <w:rPr>
          <w:rFonts w:asciiTheme="majorBidi" w:hAnsiTheme="majorBidi" w:cstheme="majorBidi"/>
          <w:sz w:val="24"/>
          <w:szCs w:val="24"/>
          <w:lang w:val="en-GB"/>
        </w:rPr>
        <w:t>"If we knew what we were doing, it wouldn't be research." – Albert Einstein</w:t>
      </w:r>
    </w:p>
    <w:p w14:paraId="1FC8D662" w14:textId="2FFD02D0" w:rsidR="00277AD7" w:rsidRPr="004B5AC7" w:rsidRDefault="00277AD7" w:rsidP="00B81050">
      <w:pPr>
        <w:spacing w:after="0" w:line="240" w:lineRule="auto"/>
        <w:jc w:val="both"/>
        <w:rPr>
          <w:rFonts w:asciiTheme="majorBidi" w:hAnsiTheme="majorBidi" w:cstheme="majorBidi"/>
          <w:b/>
          <w:bCs/>
          <w:sz w:val="24"/>
          <w:szCs w:val="24"/>
          <w:lang w:val="en-GB"/>
        </w:rPr>
      </w:pPr>
      <w:r w:rsidRPr="00150A67">
        <w:rPr>
          <w:rFonts w:asciiTheme="majorBidi" w:hAnsiTheme="majorBidi" w:cstheme="majorBidi"/>
          <w:b/>
          <w:bCs/>
          <w:sz w:val="24"/>
          <w:szCs w:val="24"/>
          <w:highlight w:val="yellow"/>
          <w:lang w:val="en-GB"/>
        </w:rPr>
        <w:t>Preamble/Conference Theme</w:t>
      </w:r>
      <w:r w:rsidRPr="004B5AC7">
        <w:rPr>
          <w:rFonts w:asciiTheme="majorBidi" w:hAnsiTheme="majorBidi" w:cstheme="majorBidi"/>
          <w:b/>
          <w:bCs/>
          <w:sz w:val="24"/>
          <w:szCs w:val="24"/>
          <w:lang w:val="en-GB"/>
        </w:rPr>
        <w:t xml:space="preserve">  </w:t>
      </w:r>
    </w:p>
    <w:p w14:paraId="01851960" w14:textId="199CEC34" w:rsidR="008610D9" w:rsidRPr="004B5AC7" w:rsidRDefault="00277AD7" w:rsidP="00B81050">
      <w:pPr>
        <w:spacing w:after="0" w:line="240" w:lineRule="auto"/>
        <w:ind w:firstLine="720"/>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The Department of English at Ibn Khaldoun University of </w:t>
      </w:r>
      <w:r w:rsidR="00A24F9F" w:rsidRPr="004B5AC7">
        <w:rPr>
          <w:rFonts w:asciiTheme="majorBidi" w:hAnsiTheme="majorBidi" w:cstheme="majorBidi"/>
          <w:sz w:val="24"/>
          <w:szCs w:val="24"/>
          <w:lang w:val="en-GB"/>
        </w:rPr>
        <w:t>Tiaret</w:t>
      </w:r>
      <w:r w:rsidR="00A24F9F" w:rsidRPr="008E1135">
        <w:t>,</w:t>
      </w:r>
      <w:r w:rsidR="008E1135" w:rsidRPr="008E1135">
        <w:rPr>
          <w:rFonts w:asciiTheme="majorBidi" w:hAnsiTheme="majorBidi" w:cstheme="majorBidi"/>
          <w:sz w:val="24"/>
          <w:szCs w:val="24"/>
          <w:lang w:val="en-GB"/>
        </w:rPr>
        <w:t xml:space="preserve"> in collaboration with all the departments of the faculty namely of the Arabic, French, German, and Spanish languages</w:t>
      </w:r>
      <w:r w:rsidR="00BD3C36">
        <w:rPr>
          <w:rFonts w:asciiTheme="majorBidi" w:hAnsiTheme="majorBidi" w:cstheme="majorBidi"/>
          <w:sz w:val="24"/>
          <w:szCs w:val="24"/>
          <w:lang w:val="en-GB"/>
        </w:rPr>
        <w:t xml:space="preserve">, </w:t>
      </w:r>
      <w:r w:rsidRPr="004B5AC7">
        <w:rPr>
          <w:rFonts w:asciiTheme="majorBidi" w:hAnsiTheme="majorBidi" w:cstheme="majorBidi"/>
          <w:sz w:val="24"/>
          <w:szCs w:val="24"/>
          <w:lang w:val="en-GB"/>
        </w:rPr>
        <w:t xml:space="preserve">is pleased to announce </w:t>
      </w:r>
      <w:r w:rsidR="00E4125D" w:rsidRPr="00E4125D">
        <w:rPr>
          <w:rFonts w:asciiTheme="majorBidi" w:hAnsiTheme="majorBidi" w:cstheme="majorBidi"/>
          <w:b/>
          <w:bCs/>
          <w:sz w:val="24"/>
          <w:szCs w:val="24"/>
          <w:lang w:val="en-GB"/>
        </w:rPr>
        <w:t>a Two-Day Hybrid</w:t>
      </w:r>
      <w:r w:rsidR="00E4125D">
        <w:rPr>
          <w:rFonts w:asciiTheme="majorBidi" w:hAnsiTheme="majorBidi" w:cstheme="majorBidi"/>
          <w:b/>
          <w:bCs/>
          <w:sz w:val="24"/>
          <w:szCs w:val="24"/>
          <w:lang w:val="en-GB"/>
        </w:rPr>
        <w:t xml:space="preserve"> </w:t>
      </w:r>
      <w:r w:rsidR="00E4125D" w:rsidRPr="004B5AC7">
        <w:rPr>
          <w:rFonts w:asciiTheme="majorBidi" w:hAnsiTheme="majorBidi" w:cstheme="majorBidi"/>
          <w:b/>
          <w:bCs/>
          <w:sz w:val="24"/>
          <w:szCs w:val="24"/>
          <w:lang w:val="en-GB"/>
        </w:rPr>
        <w:t xml:space="preserve">National Conference </w:t>
      </w:r>
      <w:r w:rsidRPr="004B5AC7">
        <w:rPr>
          <w:rFonts w:asciiTheme="majorBidi" w:hAnsiTheme="majorBidi" w:cstheme="majorBidi"/>
          <w:sz w:val="24"/>
          <w:szCs w:val="24"/>
          <w:lang w:val="en-GB"/>
        </w:rPr>
        <w:t xml:space="preserve">entitled </w:t>
      </w:r>
      <w:r w:rsidR="004D1816" w:rsidRPr="004B5AC7">
        <w:rPr>
          <w:rFonts w:asciiTheme="majorBidi" w:hAnsiTheme="majorBidi" w:cstheme="majorBidi"/>
          <w:b/>
          <w:bCs/>
          <w:i/>
          <w:iCs/>
          <w:sz w:val="24"/>
          <w:szCs w:val="24"/>
          <w:lang w:val="en-GB"/>
        </w:rPr>
        <w:t>"</w:t>
      </w:r>
      <w:r w:rsidRPr="004B5AC7">
        <w:rPr>
          <w:rFonts w:asciiTheme="majorBidi" w:hAnsiTheme="majorBidi" w:cstheme="majorBidi"/>
          <w:b/>
          <w:bCs/>
          <w:i/>
          <w:iCs/>
          <w:sz w:val="24"/>
          <w:szCs w:val="24"/>
          <w:lang w:val="en-GB"/>
        </w:rPr>
        <w:t>Mechanisms for Accomplishing Scientific Research: Principles, Methods, and Practices."</w:t>
      </w:r>
      <w:r w:rsidRPr="004B5AC7">
        <w:rPr>
          <w:rFonts w:asciiTheme="majorBidi" w:hAnsiTheme="majorBidi" w:cstheme="majorBidi"/>
          <w:sz w:val="24"/>
          <w:szCs w:val="24"/>
          <w:lang w:val="en-GB"/>
        </w:rPr>
        <w:t xml:space="preserve"> Th</w:t>
      </w:r>
      <w:r w:rsidR="00E4125D">
        <w:rPr>
          <w:rFonts w:asciiTheme="majorBidi" w:hAnsiTheme="majorBidi" w:cstheme="majorBidi"/>
          <w:sz w:val="24"/>
          <w:szCs w:val="24"/>
          <w:lang w:val="en-GB"/>
        </w:rPr>
        <w:t>e</w:t>
      </w:r>
      <w:r w:rsidRPr="004B5AC7">
        <w:rPr>
          <w:rFonts w:asciiTheme="majorBidi" w:hAnsiTheme="majorBidi" w:cstheme="majorBidi"/>
          <w:sz w:val="24"/>
          <w:szCs w:val="24"/>
          <w:lang w:val="en-GB"/>
        </w:rPr>
        <w:t xml:space="preserve"> conference aims </w:t>
      </w:r>
      <w:r w:rsidR="00E4125D">
        <w:rPr>
          <w:rFonts w:asciiTheme="majorBidi" w:hAnsiTheme="majorBidi" w:cstheme="majorBidi"/>
          <w:sz w:val="24"/>
          <w:szCs w:val="24"/>
          <w:lang w:val="en-GB"/>
        </w:rPr>
        <w:t>at</w:t>
      </w:r>
      <w:r w:rsidRPr="004B5AC7">
        <w:rPr>
          <w:rFonts w:asciiTheme="majorBidi" w:hAnsiTheme="majorBidi" w:cstheme="majorBidi"/>
          <w:sz w:val="24"/>
          <w:szCs w:val="24"/>
          <w:lang w:val="en-GB"/>
        </w:rPr>
        <w:t xml:space="preserve"> address</w:t>
      </w:r>
      <w:r w:rsidR="00E4125D">
        <w:rPr>
          <w:rFonts w:asciiTheme="majorBidi" w:hAnsiTheme="majorBidi" w:cstheme="majorBidi"/>
          <w:sz w:val="24"/>
          <w:szCs w:val="24"/>
          <w:lang w:val="en-GB"/>
        </w:rPr>
        <w:t>ing</w:t>
      </w:r>
      <w:r w:rsidRPr="004B5AC7">
        <w:rPr>
          <w:rFonts w:asciiTheme="majorBidi" w:hAnsiTheme="majorBidi" w:cstheme="majorBidi"/>
          <w:sz w:val="24"/>
          <w:szCs w:val="24"/>
          <w:lang w:val="en-GB"/>
        </w:rPr>
        <w:t xml:space="preserve"> the critical skills and methodologies required for conducting and presenting scientific research effectively. The event is </w:t>
      </w:r>
      <w:r w:rsidR="00E4125D">
        <w:rPr>
          <w:rFonts w:asciiTheme="majorBidi" w:hAnsiTheme="majorBidi" w:cstheme="majorBidi"/>
          <w:sz w:val="24"/>
          <w:szCs w:val="24"/>
          <w:lang w:val="en-GB"/>
        </w:rPr>
        <w:t>meant</w:t>
      </w:r>
      <w:r w:rsidRPr="004B5AC7">
        <w:rPr>
          <w:rFonts w:asciiTheme="majorBidi" w:hAnsiTheme="majorBidi" w:cstheme="majorBidi"/>
          <w:sz w:val="24"/>
          <w:szCs w:val="24"/>
          <w:lang w:val="en-GB"/>
        </w:rPr>
        <w:t xml:space="preserve"> to foster a deeper understanding of the research process, from topic selection to the final presentation, while equipping </w:t>
      </w:r>
      <w:r w:rsidR="00E4125D" w:rsidRPr="004B5AC7">
        <w:rPr>
          <w:rFonts w:asciiTheme="majorBidi" w:hAnsiTheme="majorBidi" w:cstheme="majorBidi"/>
          <w:sz w:val="24"/>
          <w:szCs w:val="24"/>
          <w:lang w:val="en-GB"/>
        </w:rPr>
        <w:t xml:space="preserve">Master 1, Master 2 and PhD Students </w:t>
      </w:r>
      <w:r w:rsidRPr="004B5AC7">
        <w:rPr>
          <w:rFonts w:asciiTheme="majorBidi" w:hAnsiTheme="majorBidi" w:cstheme="majorBidi"/>
          <w:sz w:val="24"/>
          <w:szCs w:val="24"/>
          <w:lang w:val="en-GB"/>
        </w:rPr>
        <w:t xml:space="preserve">with the </w:t>
      </w:r>
      <w:r w:rsidR="004D1816" w:rsidRPr="004B5AC7">
        <w:rPr>
          <w:rFonts w:asciiTheme="majorBidi" w:hAnsiTheme="majorBidi" w:cstheme="majorBidi"/>
          <w:sz w:val="24"/>
          <w:szCs w:val="24"/>
          <w:lang w:val="en-GB"/>
        </w:rPr>
        <w:t xml:space="preserve">necessary </w:t>
      </w:r>
      <w:r w:rsidRPr="004B5AC7">
        <w:rPr>
          <w:rFonts w:asciiTheme="majorBidi" w:hAnsiTheme="majorBidi" w:cstheme="majorBidi"/>
          <w:sz w:val="24"/>
          <w:szCs w:val="24"/>
          <w:lang w:val="en-GB"/>
        </w:rPr>
        <w:t xml:space="preserve">tools to navigate the complexities of academic writing and research. </w:t>
      </w:r>
    </w:p>
    <w:p w14:paraId="76D53215" w14:textId="523C8A2A" w:rsidR="00277AD7" w:rsidRPr="004B5AC7" w:rsidRDefault="008610D9" w:rsidP="00B81050">
      <w:pPr>
        <w:spacing w:after="0" w:line="240" w:lineRule="auto"/>
        <w:ind w:firstLine="720"/>
        <w:jc w:val="both"/>
        <w:rPr>
          <w:rFonts w:asciiTheme="majorBidi" w:hAnsiTheme="majorBidi" w:cstheme="majorBidi"/>
          <w:sz w:val="24"/>
          <w:szCs w:val="24"/>
          <w:lang w:val="en-GB"/>
        </w:rPr>
      </w:pPr>
      <w:r w:rsidRPr="004B5AC7">
        <w:rPr>
          <w:rFonts w:asciiTheme="majorBidi" w:hAnsiTheme="majorBidi" w:cstheme="majorBidi"/>
          <w:sz w:val="24"/>
          <w:szCs w:val="24"/>
          <w:lang w:val="en-GB"/>
        </w:rPr>
        <w:t>Drafting a research paper is a multifaceted process that involves a series of skills, each of which contributes to the development of a well-rounded academic</w:t>
      </w:r>
      <w:r w:rsidRPr="004B5AC7">
        <w:rPr>
          <w:lang w:val="en-GB"/>
        </w:rPr>
        <w:t xml:space="preserve"> </w:t>
      </w:r>
      <w:r w:rsidRPr="004B5AC7">
        <w:rPr>
          <w:rFonts w:asciiTheme="majorBidi" w:hAnsiTheme="majorBidi" w:cstheme="majorBidi"/>
          <w:sz w:val="24"/>
          <w:szCs w:val="24"/>
          <w:lang w:val="en-GB"/>
        </w:rPr>
        <w:t xml:space="preserve">course. From digging deeply into a topic and selecting raw data to organizing thoughts and writing with clarity, these skills are essential for producing high-quality research. The conference will emphasize the importance of these steps, including narrowing a subject, gathering and categorizing notes, creating detailed outlines, and revising work methodically. By focusing on these mechanisms, </w:t>
      </w:r>
      <w:r w:rsidR="00E4125D">
        <w:rPr>
          <w:rFonts w:asciiTheme="majorBidi" w:hAnsiTheme="majorBidi" w:cstheme="majorBidi"/>
          <w:sz w:val="24"/>
          <w:szCs w:val="24"/>
          <w:lang w:val="en-GB"/>
        </w:rPr>
        <w:t xml:space="preserve">the students </w:t>
      </w:r>
      <w:r w:rsidRPr="004B5AC7">
        <w:rPr>
          <w:rFonts w:asciiTheme="majorBidi" w:hAnsiTheme="majorBidi" w:cstheme="majorBidi"/>
          <w:sz w:val="24"/>
          <w:szCs w:val="24"/>
          <w:lang w:val="en-GB"/>
        </w:rPr>
        <w:t>will gain a comprehensive understanding of how to approach research systematically and effectively.</w:t>
      </w:r>
      <w:r w:rsidR="00277AD7" w:rsidRPr="004B5AC7">
        <w:rPr>
          <w:rFonts w:asciiTheme="majorBidi" w:hAnsiTheme="majorBidi" w:cstheme="majorBidi"/>
          <w:sz w:val="24"/>
          <w:szCs w:val="24"/>
          <w:lang w:val="en-GB"/>
        </w:rPr>
        <w:t xml:space="preserve"> </w:t>
      </w:r>
    </w:p>
    <w:p w14:paraId="56F32ED5" w14:textId="3E03F494" w:rsidR="00277AD7" w:rsidRPr="004B5AC7" w:rsidRDefault="00277AD7" w:rsidP="00B81050">
      <w:pPr>
        <w:spacing w:after="0" w:line="240" w:lineRule="auto"/>
        <w:ind w:firstLine="720"/>
        <w:jc w:val="both"/>
        <w:rPr>
          <w:rFonts w:asciiTheme="majorBidi" w:hAnsiTheme="majorBidi" w:cstheme="majorBidi"/>
          <w:sz w:val="24"/>
          <w:szCs w:val="24"/>
          <w:lang w:val="en-GB"/>
        </w:rPr>
      </w:pPr>
      <w:r w:rsidRPr="004B5AC7">
        <w:rPr>
          <w:rFonts w:asciiTheme="majorBidi" w:hAnsiTheme="majorBidi" w:cstheme="majorBidi"/>
          <w:sz w:val="24"/>
          <w:szCs w:val="24"/>
          <w:lang w:val="en-GB"/>
        </w:rPr>
        <w:t>The first day of the conference will focus on teachers’ paper</w:t>
      </w:r>
      <w:r w:rsidR="004D1816" w:rsidRPr="004B5AC7">
        <w:rPr>
          <w:rFonts w:asciiTheme="majorBidi" w:hAnsiTheme="majorBidi" w:cstheme="majorBidi"/>
          <w:sz w:val="24"/>
          <w:szCs w:val="24"/>
          <w:lang w:val="en-GB"/>
        </w:rPr>
        <w:t>s</w:t>
      </w:r>
      <w:r w:rsidRPr="004B5AC7">
        <w:rPr>
          <w:rFonts w:asciiTheme="majorBidi" w:hAnsiTheme="majorBidi" w:cstheme="majorBidi"/>
          <w:sz w:val="24"/>
          <w:szCs w:val="24"/>
          <w:lang w:val="en-GB"/>
        </w:rPr>
        <w:t xml:space="preserve"> presentations, highlighting innovative approaches to research design, data collection, and analysis. The second day will feature workshops tailored </w:t>
      </w:r>
      <w:r w:rsidR="004D1816" w:rsidRPr="004B5AC7">
        <w:rPr>
          <w:rFonts w:asciiTheme="majorBidi" w:hAnsiTheme="majorBidi" w:cstheme="majorBidi"/>
          <w:sz w:val="24"/>
          <w:szCs w:val="24"/>
          <w:lang w:val="en-GB"/>
        </w:rPr>
        <w:t>for Master 1, Master 2 and PhD Students</w:t>
      </w:r>
      <w:r w:rsidRPr="004B5AC7">
        <w:rPr>
          <w:rFonts w:asciiTheme="majorBidi" w:hAnsiTheme="majorBidi" w:cstheme="majorBidi"/>
          <w:sz w:val="24"/>
          <w:szCs w:val="24"/>
          <w:lang w:val="en-GB"/>
        </w:rPr>
        <w:t xml:space="preserve">, providing hands-on training in essential research skills such as topic selection, proposal writing, data interpretation, and academic referencing. These workshops aim to prepare students for the challenges of dissertation writing and to enhance their ability to present their research confidently and competently.  </w:t>
      </w:r>
    </w:p>
    <w:p w14:paraId="400B9E8D" w14:textId="77F63CDE" w:rsidR="00277AD7" w:rsidRPr="004B5AC7" w:rsidRDefault="00277AD7" w:rsidP="00B81050">
      <w:pPr>
        <w:spacing w:after="0" w:line="240" w:lineRule="auto"/>
        <w:ind w:firstLine="720"/>
        <w:jc w:val="both"/>
        <w:rPr>
          <w:rFonts w:asciiTheme="majorBidi" w:hAnsiTheme="majorBidi" w:cstheme="majorBidi"/>
          <w:sz w:val="24"/>
          <w:szCs w:val="24"/>
          <w:lang w:val="en-GB"/>
        </w:rPr>
      </w:pPr>
      <w:r w:rsidRPr="004B5AC7">
        <w:rPr>
          <w:rFonts w:asciiTheme="majorBidi" w:hAnsiTheme="majorBidi" w:cstheme="majorBidi"/>
          <w:sz w:val="24"/>
          <w:szCs w:val="24"/>
          <w:lang w:val="en-GB"/>
        </w:rPr>
        <w:t>This conference seeks to create a platform for academic dialogue and collaboration</w:t>
      </w:r>
      <w:r w:rsidR="004D1816" w:rsidRPr="004B5AC7">
        <w:rPr>
          <w:rFonts w:asciiTheme="majorBidi" w:hAnsiTheme="majorBidi" w:cstheme="majorBidi"/>
          <w:sz w:val="24"/>
          <w:szCs w:val="24"/>
          <w:lang w:val="en-GB"/>
        </w:rPr>
        <w:t>.</w:t>
      </w:r>
      <w:r w:rsidRPr="004B5AC7">
        <w:rPr>
          <w:rFonts w:asciiTheme="majorBidi" w:hAnsiTheme="majorBidi" w:cstheme="majorBidi"/>
          <w:sz w:val="24"/>
          <w:szCs w:val="24"/>
          <w:lang w:val="en-GB"/>
        </w:rPr>
        <w:t xml:space="preserve"> </w:t>
      </w:r>
      <w:r w:rsidR="004D1816" w:rsidRPr="004B5AC7">
        <w:rPr>
          <w:rFonts w:asciiTheme="majorBidi" w:hAnsiTheme="majorBidi" w:cstheme="majorBidi"/>
          <w:sz w:val="24"/>
          <w:szCs w:val="24"/>
          <w:lang w:val="en-GB"/>
        </w:rPr>
        <w:t xml:space="preserve">It </w:t>
      </w:r>
      <w:r w:rsidRPr="004B5AC7">
        <w:rPr>
          <w:rFonts w:asciiTheme="majorBidi" w:hAnsiTheme="majorBidi" w:cstheme="majorBidi"/>
          <w:sz w:val="24"/>
          <w:szCs w:val="24"/>
          <w:lang w:val="en-GB"/>
        </w:rPr>
        <w:t>emphasi</w:t>
      </w:r>
      <w:r w:rsidR="004D1816" w:rsidRPr="004B5AC7">
        <w:rPr>
          <w:rFonts w:asciiTheme="majorBidi" w:hAnsiTheme="majorBidi" w:cstheme="majorBidi"/>
          <w:sz w:val="24"/>
          <w:szCs w:val="24"/>
          <w:lang w:val="en-GB"/>
        </w:rPr>
        <w:t>ses</w:t>
      </w:r>
      <w:r w:rsidRPr="004B5AC7">
        <w:rPr>
          <w:rFonts w:asciiTheme="majorBidi" w:hAnsiTheme="majorBidi" w:cstheme="majorBidi"/>
          <w:sz w:val="24"/>
          <w:szCs w:val="24"/>
          <w:lang w:val="en-GB"/>
        </w:rPr>
        <w:t xml:space="preserve"> the importance of rigorous research practices and the dissemination of knowledge. By bringing together educators, researchers, and students, the event will explore the principles, methods, and practices that </w:t>
      </w:r>
      <w:r w:rsidR="004D1816" w:rsidRPr="004B5AC7">
        <w:rPr>
          <w:rFonts w:asciiTheme="majorBidi" w:hAnsiTheme="majorBidi" w:cstheme="majorBidi"/>
          <w:sz w:val="24"/>
          <w:szCs w:val="24"/>
          <w:lang w:val="en-GB"/>
        </w:rPr>
        <w:t>reinforce</w:t>
      </w:r>
      <w:r w:rsidRPr="004B5AC7">
        <w:rPr>
          <w:rFonts w:asciiTheme="majorBidi" w:hAnsiTheme="majorBidi" w:cstheme="majorBidi"/>
          <w:sz w:val="24"/>
          <w:szCs w:val="24"/>
          <w:lang w:val="en-GB"/>
        </w:rPr>
        <w:t xml:space="preserve"> successful scientific research</w:t>
      </w:r>
      <w:r w:rsidR="004D1816" w:rsidRPr="004B5AC7">
        <w:rPr>
          <w:rFonts w:asciiTheme="majorBidi" w:hAnsiTheme="majorBidi" w:cstheme="majorBidi"/>
          <w:sz w:val="24"/>
          <w:szCs w:val="24"/>
          <w:lang w:val="en-GB"/>
        </w:rPr>
        <w:t>. U</w:t>
      </w:r>
      <w:r w:rsidRPr="004B5AC7">
        <w:rPr>
          <w:rFonts w:asciiTheme="majorBidi" w:hAnsiTheme="majorBidi" w:cstheme="majorBidi"/>
          <w:sz w:val="24"/>
          <w:szCs w:val="24"/>
          <w:lang w:val="en-GB"/>
        </w:rPr>
        <w:t>ltimately</w:t>
      </w:r>
      <w:r w:rsidR="004D1816" w:rsidRPr="004B5AC7">
        <w:rPr>
          <w:rFonts w:asciiTheme="majorBidi" w:hAnsiTheme="majorBidi" w:cstheme="majorBidi"/>
          <w:sz w:val="24"/>
          <w:szCs w:val="24"/>
          <w:lang w:val="en-GB"/>
        </w:rPr>
        <w:t>, it will</w:t>
      </w:r>
      <w:r w:rsidRPr="004B5AC7">
        <w:rPr>
          <w:rFonts w:asciiTheme="majorBidi" w:hAnsiTheme="majorBidi" w:cstheme="majorBidi"/>
          <w:sz w:val="24"/>
          <w:szCs w:val="24"/>
          <w:lang w:val="en-GB"/>
        </w:rPr>
        <w:t xml:space="preserve"> contribut</w:t>
      </w:r>
      <w:r w:rsidR="004D1816" w:rsidRPr="004B5AC7">
        <w:rPr>
          <w:rFonts w:asciiTheme="majorBidi" w:hAnsiTheme="majorBidi" w:cstheme="majorBidi"/>
          <w:sz w:val="24"/>
          <w:szCs w:val="24"/>
          <w:lang w:val="en-GB"/>
        </w:rPr>
        <w:t xml:space="preserve">e </w:t>
      </w:r>
      <w:r w:rsidRPr="004B5AC7">
        <w:rPr>
          <w:rFonts w:asciiTheme="majorBidi" w:hAnsiTheme="majorBidi" w:cstheme="majorBidi"/>
          <w:sz w:val="24"/>
          <w:szCs w:val="24"/>
          <w:lang w:val="en-GB"/>
        </w:rPr>
        <w:t xml:space="preserve">to the advancement of academic excellence in the field of English studies and beyond.  </w:t>
      </w:r>
    </w:p>
    <w:p w14:paraId="0AA31590" w14:textId="73EFB579" w:rsidR="000D7964" w:rsidRDefault="00DA5152" w:rsidP="00B81050">
      <w:pPr>
        <w:spacing w:after="0" w:line="240" w:lineRule="auto"/>
        <w:jc w:val="both"/>
        <w:rPr>
          <w:rFonts w:asciiTheme="majorBidi" w:hAnsiTheme="majorBidi" w:cstheme="majorBidi"/>
          <w:b/>
          <w:bCs/>
          <w:sz w:val="24"/>
          <w:szCs w:val="24"/>
          <w:lang w:val="en-GB"/>
        </w:rPr>
      </w:pPr>
      <w:r w:rsidRPr="00296E9D">
        <w:rPr>
          <w:rFonts w:asciiTheme="majorBidi" w:hAnsiTheme="majorBidi" w:cstheme="majorBidi"/>
          <w:b/>
          <w:bCs/>
          <w:sz w:val="24"/>
          <w:szCs w:val="24"/>
          <w:highlight w:val="yellow"/>
          <w:lang w:val="en-GB"/>
        </w:rPr>
        <w:lastRenderedPageBreak/>
        <w:t>References</w:t>
      </w:r>
      <w:r>
        <w:rPr>
          <w:rFonts w:asciiTheme="majorBidi" w:hAnsiTheme="majorBidi" w:cstheme="majorBidi"/>
          <w:b/>
          <w:bCs/>
          <w:sz w:val="24"/>
          <w:szCs w:val="24"/>
          <w:lang w:val="en-GB"/>
        </w:rPr>
        <w:t xml:space="preserve"> </w:t>
      </w:r>
    </w:p>
    <w:p w14:paraId="3DED83D3" w14:textId="77777777" w:rsidR="0053747A" w:rsidRP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proofErr w:type="spellStart"/>
      <w:r w:rsidRPr="0053747A">
        <w:rPr>
          <w:rFonts w:ascii="Times New Roman" w:eastAsia="SimSun" w:hAnsi="Times New Roman" w:cs="Times New Roman"/>
          <w:kern w:val="0"/>
          <w:sz w:val="24"/>
          <w:szCs w:val="24"/>
          <w:lang w:val="en-GB" w:eastAsia="zh-CN"/>
          <w14:ligatures w14:val="none"/>
        </w:rPr>
        <w:t>Aguinis</w:t>
      </w:r>
      <w:proofErr w:type="spellEnd"/>
      <w:r w:rsidRPr="0053747A">
        <w:rPr>
          <w:rFonts w:ascii="Times New Roman" w:eastAsia="SimSun" w:hAnsi="Times New Roman" w:cs="Times New Roman"/>
          <w:kern w:val="0"/>
          <w:sz w:val="24"/>
          <w:szCs w:val="24"/>
          <w:lang w:val="en-GB" w:eastAsia="zh-CN"/>
          <w14:ligatures w14:val="none"/>
        </w:rPr>
        <w:t>, H. (2024). Research methodology: Best practices for rigorous, credible, and impactful research. The George Washington University School of Business, USA.</w:t>
      </w:r>
    </w:p>
    <w:p w14:paraId="29E785A0"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Bell, J. (2005). Doing Your Research Project: A Guide for First-Time Researchers in Education, Health and Social Science (4th ed.). Berkshire: Open University Press.</w:t>
      </w:r>
    </w:p>
    <w:p w14:paraId="68FA151A"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Booth, W. C., Colomb, G. G., &amp; Williams, J. M. (2003). The craft of research. 2nd ed. University of Chicago Press</w:t>
      </w:r>
    </w:p>
    <w:p w14:paraId="5AE23C8C"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Bryman, A. (2015). Social research methods (5th ed.). Oxford University Press.</w:t>
      </w:r>
    </w:p>
    <w:p w14:paraId="321AE880"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Cohen, L, Manion, L, Morrison, K. (2000). Research methods in education (5th). London: Routledge.</w:t>
      </w:r>
    </w:p>
    <w:p w14:paraId="6C6D3ACF"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Creswell, J. W. (2007). Qualitative inquiry and research design: Choosing among five approaches (2nd ed.). Sage Publications, Inc.</w:t>
      </w:r>
    </w:p>
    <w:p w14:paraId="4F58531E"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Creswell, J. W., &amp; Creswell, J. D. (2018). Research design: qualitative, quantitative, and mixed methods approaches. Fifth edition. SAGE.</w:t>
      </w:r>
    </w:p>
    <w:p w14:paraId="548E6A43"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Dawson, C. (2019). Introduction to research methods (5th ed.). Robinson. </w:t>
      </w:r>
    </w:p>
    <w:p w14:paraId="38705869"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Denscombe, M. (2012). Research Proposals: a practical guide.</w:t>
      </w:r>
    </w:p>
    <w:p w14:paraId="45829843"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947D34">
        <w:rPr>
          <w:rFonts w:ascii="Times New Roman" w:eastAsia="SimSun" w:hAnsi="Times New Roman" w:cs="Times New Roman"/>
          <w:kern w:val="0"/>
          <w:sz w:val="24"/>
          <w:szCs w:val="24"/>
          <w:lang w:val="de-DE" w:eastAsia="zh-CN"/>
          <w14:ligatures w14:val="none"/>
        </w:rPr>
        <w:t xml:space="preserve">Denzin, N. K., &amp; Lincoln, Y. S. (2017). </w:t>
      </w:r>
      <w:r w:rsidRPr="0053747A">
        <w:rPr>
          <w:rFonts w:ascii="Times New Roman" w:eastAsia="SimSun" w:hAnsi="Times New Roman" w:cs="Times New Roman"/>
          <w:kern w:val="0"/>
          <w:sz w:val="24"/>
          <w:szCs w:val="24"/>
          <w:lang w:val="en-GB" w:eastAsia="zh-CN"/>
          <w14:ligatures w14:val="none"/>
        </w:rPr>
        <w:t>The SAGE Handbook of Qualitative Research. (5 ed.) SAGE Publishing.</w:t>
      </w:r>
    </w:p>
    <w:p w14:paraId="4F848F19"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Hamid, M. E. (2013). How to write a research proposal and thesis: A manual for students and researchers.</w:t>
      </w:r>
    </w:p>
    <w:p w14:paraId="33965690" w14:textId="5978E429"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Jacob, J. (2023). Flick, Uwe. 2020. Introducing Research Methodology: Thinking Your Way through Your Research Project. 3rd ed. Thousand Oaks, CA: SAGE Publishing. Qualitative Sociology Review, 19(2), 114–116. </w:t>
      </w:r>
      <w:hyperlink r:id="rId9" w:history="1">
        <w:r w:rsidRPr="0053747A">
          <w:rPr>
            <w:rStyle w:val="Hyperlink"/>
            <w:rFonts w:ascii="Times New Roman" w:eastAsia="SimSun" w:hAnsi="Times New Roman" w:cs="Times New Roman"/>
            <w:kern w:val="0"/>
            <w:sz w:val="24"/>
            <w:szCs w:val="24"/>
            <w:lang w:val="en-GB" w:eastAsia="zh-CN"/>
            <w14:ligatures w14:val="none"/>
          </w:rPr>
          <w:t>https://doi.org/10.18778/1733-8077.19.2.06</w:t>
        </w:r>
      </w:hyperlink>
    </w:p>
    <w:p w14:paraId="60F93617"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Jenkins-Smith, H. C., Ripberger, J. T., Copeland, G., Nowlin, M. C., Hughes, T., Fister, A. L., &amp; Wehde, W. (2017). Quantitative research methods for political science, public policy and public administration: 3rd edition with applications in R.  </w:t>
      </w:r>
    </w:p>
    <w:p w14:paraId="704EE51A"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Kothari, C.R. (2019) Research methodology: methods and techniques. 4th Edition, New Age International Publishers, New Delhi.</w:t>
      </w:r>
    </w:p>
    <w:p w14:paraId="5968F423" w14:textId="77777777"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Kumar, R. (2011). Research methodology, a step-by-step guide for beginners (3rd ed.). New Delhi: SAGE Publishers Ltd.</w:t>
      </w:r>
    </w:p>
    <w:p w14:paraId="240D2A5C" w14:textId="68E0C4A2"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proofErr w:type="spellStart"/>
      <w:r w:rsidRPr="0053747A">
        <w:rPr>
          <w:rFonts w:ascii="Times New Roman" w:eastAsia="SimSun" w:hAnsi="Times New Roman" w:cs="Times New Roman"/>
          <w:kern w:val="0"/>
          <w:sz w:val="24"/>
          <w:szCs w:val="24"/>
          <w:lang w:val="en-GB" w:eastAsia="zh-CN"/>
          <w14:ligatures w14:val="none"/>
        </w:rPr>
        <w:t>Labaree</w:t>
      </w:r>
      <w:proofErr w:type="spellEnd"/>
      <w:r w:rsidRPr="0053747A">
        <w:rPr>
          <w:rFonts w:ascii="Times New Roman" w:eastAsia="SimSun" w:hAnsi="Times New Roman" w:cs="Times New Roman"/>
          <w:kern w:val="0"/>
          <w:sz w:val="24"/>
          <w:szCs w:val="24"/>
          <w:lang w:val="en-GB" w:eastAsia="zh-CN"/>
          <w14:ligatures w14:val="none"/>
        </w:rPr>
        <w:t xml:space="preserve">, R. V. (n.d.). Research guides: Organizing your social sciences research paper: Quantitative methods [Research Guide]. Retrieved November 10, 2020, from </w:t>
      </w:r>
      <w:hyperlink r:id="rId10" w:history="1">
        <w:r w:rsidRPr="0053747A">
          <w:rPr>
            <w:rStyle w:val="Hyperlink"/>
            <w:rFonts w:ascii="Times New Roman" w:eastAsia="SimSun" w:hAnsi="Times New Roman" w:cs="Times New Roman"/>
            <w:kern w:val="0"/>
            <w:sz w:val="24"/>
            <w:szCs w:val="24"/>
            <w:lang w:val="en-GB" w:eastAsia="zh-CN"/>
            <w14:ligatures w14:val="none"/>
          </w:rPr>
          <w:t>https://libguides.usc.edu/writingguide/quantitative</w:t>
        </w:r>
      </w:hyperlink>
    </w:p>
    <w:p w14:paraId="4087922B" w14:textId="211B014A"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O’Leary, Z. (2017). The essential guide to doing your research project. SAGE Publications Ltd., London.</w:t>
      </w:r>
    </w:p>
    <w:p w14:paraId="79580B4A" w14:textId="22BD183C"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Prion, S., &amp; Adamson, K. A. (2013). Making sense of methods and measurement: Levels of measurement for quantitative research. Clinical Simulation in Nursing, 9(1), e35–e36. </w:t>
      </w:r>
      <w:hyperlink r:id="rId11" w:history="1">
        <w:r w:rsidRPr="0053747A">
          <w:rPr>
            <w:rStyle w:val="Hyperlink"/>
            <w:rFonts w:ascii="Times New Roman" w:eastAsia="SimSun" w:hAnsi="Times New Roman" w:cs="Times New Roman"/>
            <w:kern w:val="0"/>
            <w:sz w:val="24"/>
            <w:szCs w:val="24"/>
            <w:lang w:val="en-GB" w:eastAsia="zh-CN"/>
            <w14:ligatures w14:val="none"/>
          </w:rPr>
          <w:t>https://doi.org/10.1016/j.ecns.2012.10.001</w:t>
        </w:r>
      </w:hyperlink>
    </w:p>
    <w:p w14:paraId="4BA6FAFE" w14:textId="48CCF176"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Saldaña, J. (2009). The coding manual for qualitative researchers. Sage Publications Ltd.</w:t>
      </w:r>
    </w:p>
    <w:p w14:paraId="3A8B49E4" w14:textId="5048186B"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Singh, K. (2007). Quantitative social research methods. Sage Publications </w:t>
      </w:r>
      <w:proofErr w:type="spellStart"/>
      <w:r w:rsidRPr="0053747A">
        <w:rPr>
          <w:rFonts w:ascii="Times New Roman" w:eastAsia="SimSun" w:hAnsi="Times New Roman" w:cs="Times New Roman"/>
          <w:kern w:val="0"/>
          <w:sz w:val="24"/>
          <w:szCs w:val="24"/>
          <w:lang w:val="en-GB" w:eastAsia="zh-CN"/>
          <w14:ligatures w14:val="none"/>
        </w:rPr>
        <w:t>Pvt.</w:t>
      </w:r>
      <w:proofErr w:type="spellEnd"/>
      <w:r w:rsidRPr="0053747A">
        <w:rPr>
          <w:rFonts w:ascii="Times New Roman" w:eastAsia="SimSun" w:hAnsi="Times New Roman" w:cs="Times New Roman"/>
          <w:kern w:val="0"/>
          <w:sz w:val="24"/>
          <w:szCs w:val="24"/>
          <w:lang w:val="en-GB" w:eastAsia="zh-CN"/>
          <w14:ligatures w14:val="none"/>
        </w:rPr>
        <w:t xml:space="preserve"> Ltd. </w:t>
      </w:r>
      <w:hyperlink r:id="rId12" w:history="1">
        <w:r w:rsidRPr="0053747A">
          <w:rPr>
            <w:rStyle w:val="Hyperlink"/>
            <w:rFonts w:ascii="Times New Roman" w:eastAsia="SimSun" w:hAnsi="Times New Roman" w:cs="Times New Roman"/>
            <w:kern w:val="0"/>
            <w:sz w:val="24"/>
            <w:szCs w:val="24"/>
            <w:lang w:val="en-GB" w:eastAsia="zh-CN"/>
            <w14:ligatures w14:val="none"/>
          </w:rPr>
          <w:t>https://login.tu.opal-libraries.org/login?url=https://search.ebscohost.com/login.aspx?direct=true&amp;db=e000xna&amp;AN=278170&amp;site=eds-live&amp;scope=site</w:t>
        </w:r>
      </w:hyperlink>
    </w:p>
    <w:p w14:paraId="567B1891" w14:textId="6B40CB2F" w:rsid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 xml:space="preserve">University of Colorado-Denver, Grant, C., </w:t>
      </w:r>
      <w:proofErr w:type="spellStart"/>
      <w:r w:rsidRPr="0053747A">
        <w:rPr>
          <w:rFonts w:ascii="Times New Roman" w:eastAsia="SimSun" w:hAnsi="Times New Roman" w:cs="Times New Roman"/>
          <w:kern w:val="0"/>
          <w:sz w:val="24"/>
          <w:szCs w:val="24"/>
          <w:lang w:val="en-GB" w:eastAsia="zh-CN"/>
          <w14:ligatures w14:val="none"/>
        </w:rPr>
        <w:t>Osanloo</w:t>
      </w:r>
      <w:proofErr w:type="spellEnd"/>
      <w:r w:rsidRPr="0053747A">
        <w:rPr>
          <w:rFonts w:ascii="Times New Roman" w:eastAsia="SimSun" w:hAnsi="Times New Roman" w:cs="Times New Roman"/>
          <w:kern w:val="0"/>
          <w:sz w:val="24"/>
          <w:szCs w:val="24"/>
          <w:lang w:val="en-GB" w:eastAsia="zh-CN"/>
          <w14:ligatures w14:val="none"/>
        </w:rPr>
        <w:t xml:space="preserve">, A., &amp; New Mexico State University. (2014). Understanding, selecting, and integrating a theoretical framework in dissertation research: Creating the blueprint for your “house.” Administrative Issues Journal: Education, Practice, and Research, 4(2). </w:t>
      </w:r>
      <w:hyperlink r:id="rId13" w:history="1">
        <w:r w:rsidRPr="0053747A">
          <w:rPr>
            <w:rStyle w:val="Hyperlink"/>
            <w:rFonts w:ascii="Times New Roman" w:eastAsia="SimSun" w:hAnsi="Times New Roman" w:cs="Times New Roman"/>
            <w:kern w:val="0"/>
            <w:sz w:val="24"/>
            <w:szCs w:val="24"/>
            <w:lang w:val="en-GB" w:eastAsia="zh-CN"/>
            <w14:ligatures w14:val="none"/>
          </w:rPr>
          <w:t>https://doi.org/10.5929/2014.4.2.9</w:t>
        </w:r>
      </w:hyperlink>
    </w:p>
    <w:p w14:paraId="61F561EA" w14:textId="35CEB824" w:rsidR="0053747A" w:rsidRPr="0053747A" w:rsidRDefault="0053747A" w:rsidP="00B81050">
      <w:pPr>
        <w:spacing w:after="0" w:line="240" w:lineRule="auto"/>
        <w:ind w:left="720" w:hanging="720"/>
        <w:jc w:val="both"/>
        <w:rPr>
          <w:rFonts w:ascii="Times New Roman" w:eastAsia="SimSun" w:hAnsi="Times New Roman" w:cs="Times New Roman"/>
          <w:kern w:val="0"/>
          <w:sz w:val="24"/>
          <w:szCs w:val="24"/>
          <w:lang w:val="en-GB" w:eastAsia="zh-CN"/>
          <w14:ligatures w14:val="none"/>
        </w:rPr>
      </w:pPr>
      <w:r w:rsidRPr="0053747A">
        <w:rPr>
          <w:rFonts w:ascii="Times New Roman" w:eastAsia="SimSun" w:hAnsi="Times New Roman" w:cs="Times New Roman"/>
          <w:kern w:val="0"/>
          <w:sz w:val="24"/>
          <w:szCs w:val="24"/>
          <w:lang w:val="en-GB" w:eastAsia="zh-CN"/>
          <w14:ligatures w14:val="none"/>
        </w:rPr>
        <w:t>Yin, R. K. (2003). Case study research: design and methods. 3rd ed. Sage Publications.</w:t>
      </w:r>
    </w:p>
    <w:p w14:paraId="1DBA35F0" w14:textId="77777777" w:rsidR="0053747A" w:rsidRPr="0053747A" w:rsidRDefault="0053747A" w:rsidP="00C67F4B">
      <w:pPr>
        <w:spacing w:after="0" w:line="120" w:lineRule="auto"/>
        <w:ind w:left="720" w:hanging="720"/>
        <w:jc w:val="both"/>
        <w:rPr>
          <w:rFonts w:ascii="Times New Roman" w:eastAsia="SimSun" w:hAnsi="Times New Roman" w:cs="Times New Roman"/>
          <w:kern w:val="0"/>
          <w:sz w:val="24"/>
          <w:szCs w:val="24"/>
          <w:lang w:val="en-GB" w:eastAsia="zh-CN"/>
          <w14:ligatures w14:val="none"/>
        </w:rPr>
      </w:pPr>
    </w:p>
    <w:p w14:paraId="3E27845E" w14:textId="77777777" w:rsidR="001A41C2" w:rsidRDefault="001A41C2" w:rsidP="00B81050">
      <w:pPr>
        <w:spacing w:after="0" w:line="240" w:lineRule="auto"/>
        <w:jc w:val="both"/>
        <w:rPr>
          <w:rFonts w:asciiTheme="majorBidi" w:hAnsiTheme="majorBidi" w:cstheme="majorBidi"/>
          <w:b/>
          <w:bCs/>
          <w:sz w:val="24"/>
          <w:szCs w:val="24"/>
          <w:highlight w:val="yellow"/>
          <w:lang w:val="en-GB"/>
        </w:rPr>
      </w:pPr>
    </w:p>
    <w:p w14:paraId="66834E84" w14:textId="77777777" w:rsidR="001A41C2" w:rsidRDefault="001A41C2" w:rsidP="00B81050">
      <w:pPr>
        <w:spacing w:after="0" w:line="240" w:lineRule="auto"/>
        <w:jc w:val="both"/>
        <w:rPr>
          <w:rFonts w:asciiTheme="majorBidi" w:hAnsiTheme="majorBidi" w:cstheme="majorBidi"/>
          <w:b/>
          <w:bCs/>
          <w:sz w:val="24"/>
          <w:szCs w:val="24"/>
          <w:highlight w:val="yellow"/>
          <w:lang w:val="en-GB"/>
        </w:rPr>
      </w:pPr>
    </w:p>
    <w:p w14:paraId="6EB3ABBE" w14:textId="77777777" w:rsidR="001A41C2" w:rsidRDefault="001A41C2" w:rsidP="00B81050">
      <w:pPr>
        <w:spacing w:after="0" w:line="240" w:lineRule="auto"/>
        <w:jc w:val="both"/>
        <w:rPr>
          <w:rFonts w:asciiTheme="majorBidi" w:hAnsiTheme="majorBidi" w:cstheme="majorBidi"/>
          <w:b/>
          <w:bCs/>
          <w:sz w:val="24"/>
          <w:szCs w:val="24"/>
          <w:highlight w:val="yellow"/>
          <w:lang w:val="en-GB"/>
        </w:rPr>
      </w:pPr>
    </w:p>
    <w:p w14:paraId="47CC392C" w14:textId="5667FF22" w:rsidR="00277AD7" w:rsidRPr="004B5AC7" w:rsidRDefault="00277AD7" w:rsidP="00B81050">
      <w:pPr>
        <w:spacing w:after="0" w:line="240" w:lineRule="auto"/>
        <w:jc w:val="both"/>
        <w:rPr>
          <w:rFonts w:asciiTheme="majorBidi" w:hAnsiTheme="majorBidi" w:cstheme="majorBidi"/>
          <w:b/>
          <w:bCs/>
          <w:sz w:val="24"/>
          <w:szCs w:val="24"/>
          <w:lang w:val="en-GB"/>
        </w:rPr>
      </w:pPr>
      <w:r w:rsidRPr="00E4125D">
        <w:rPr>
          <w:rFonts w:asciiTheme="majorBidi" w:hAnsiTheme="majorBidi" w:cstheme="majorBidi"/>
          <w:b/>
          <w:bCs/>
          <w:sz w:val="24"/>
          <w:szCs w:val="24"/>
          <w:highlight w:val="yellow"/>
          <w:lang w:val="en-GB"/>
        </w:rPr>
        <w:lastRenderedPageBreak/>
        <w:t>Conference Objectives</w:t>
      </w:r>
      <w:r w:rsidRPr="004B5AC7">
        <w:rPr>
          <w:rFonts w:asciiTheme="majorBidi" w:hAnsiTheme="majorBidi" w:cstheme="majorBidi"/>
          <w:b/>
          <w:bCs/>
          <w:sz w:val="24"/>
          <w:szCs w:val="24"/>
          <w:lang w:val="en-GB"/>
        </w:rPr>
        <w:t xml:space="preserve">  </w:t>
      </w:r>
    </w:p>
    <w:p w14:paraId="00BA1871" w14:textId="7E0C7EB3" w:rsidR="00277AD7" w:rsidRPr="009A7826" w:rsidRDefault="00277AD7" w:rsidP="00B81050">
      <w:pPr>
        <w:spacing w:after="0" w:line="240" w:lineRule="auto"/>
        <w:ind w:firstLine="142"/>
        <w:jc w:val="both"/>
        <w:rPr>
          <w:rFonts w:asciiTheme="majorBidi" w:hAnsiTheme="majorBidi" w:cstheme="majorBidi"/>
          <w:b/>
          <w:bCs/>
          <w:sz w:val="24"/>
          <w:szCs w:val="24"/>
          <w:lang w:val="en-GB"/>
        </w:rPr>
      </w:pPr>
      <w:r w:rsidRPr="009A7826">
        <w:rPr>
          <w:rFonts w:asciiTheme="majorBidi" w:hAnsiTheme="majorBidi" w:cstheme="majorBidi"/>
          <w:b/>
          <w:bCs/>
          <w:sz w:val="24"/>
          <w:szCs w:val="24"/>
          <w:lang w:val="en-GB"/>
        </w:rPr>
        <w:t xml:space="preserve">The conference </w:t>
      </w:r>
      <w:r w:rsidR="000C0FEB" w:rsidRPr="009A7826">
        <w:rPr>
          <w:rFonts w:asciiTheme="majorBidi" w:hAnsiTheme="majorBidi" w:cstheme="majorBidi"/>
          <w:b/>
          <w:bCs/>
          <w:sz w:val="24"/>
          <w:szCs w:val="24"/>
          <w:lang w:val="en-GB"/>
        </w:rPr>
        <w:t>endeavours</w:t>
      </w:r>
      <w:r w:rsidRPr="009A7826">
        <w:rPr>
          <w:rFonts w:asciiTheme="majorBidi" w:hAnsiTheme="majorBidi" w:cstheme="majorBidi"/>
          <w:b/>
          <w:bCs/>
          <w:sz w:val="24"/>
          <w:szCs w:val="24"/>
          <w:lang w:val="en-GB"/>
        </w:rPr>
        <w:t xml:space="preserve"> to prepare students and researchers to engage meaningfully in scientific research by achieving the following objectives:  </w:t>
      </w:r>
    </w:p>
    <w:p w14:paraId="18C8F6AC" w14:textId="694B350F" w:rsidR="00277AD7" w:rsidRPr="004B5AC7" w:rsidRDefault="00277AD7" w:rsidP="00B81050">
      <w:pPr>
        <w:pStyle w:val="ListParagraph"/>
        <w:numPr>
          <w:ilvl w:val="0"/>
          <w:numId w:val="1"/>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To explore the challenges and solutions in accomplishing scientific research, focusing on the systematic process of identifying research problems, formulating research questions</w:t>
      </w:r>
      <w:r w:rsidR="004D1816" w:rsidRPr="004B5AC7">
        <w:rPr>
          <w:rFonts w:asciiTheme="majorBidi" w:hAnsiTheme="majorBidi" w:cstheme="majorBidi"/>
          <w:sz w:val="24"/>
          <w:szCs w:val="24"/>
          <w:lang w:val="en-GB"/>
        </w:rPr>
        <w:t>/hypotheses/objectives</w:t>
      </w:r>
      <w:r w:rsidRPr="004B5AC7">
        <w:rPr>
          <w:rFonts w:asciiTheme="majorBidi" w:hAnsiTheme="majorBidi" w:cstheme="majorBidi"/>
          <w:sz w:val="24"/>
          <w:szCs w:val="24"/>
          <w:lang w:val="en-GB"/>
        </w:rPr>
        <w:t xml:space="preserve">, and designing effective methodologies. </w:t>
      </w:r>
    </w:p>
    <w:p w14:paraId="3F7304EB" w14:textId="36F6D992" w:rsidR="00277AD7" w:rsidRPr="004B5AC7" w:rsidRDefault="00277AD7" w:rsidP="00B81050">
      <w:pPr>
        <w:pStyle w:val="ListParagraph"/>
        <w:numPr>
          <w:ilvl w:val="0"/>
          <w:numId w:val="1"/>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To </w:t>
      </w:r>
      <w:r w:rsidR="004D1816" w:rsidRPr="004B5AC7">
        <w:rPr>
          <w:rFonts w:asciiTheme="majorBidi" w:hAnsiTheme="majorBidi" w:cstheme="majorBidi"/>
          <w:sz w:val="24"/>
          <w:szCs w:val="24"/>
          <w:lang w:val="en-GB"/>
        </w:rPr>
        <w:t xml:space="preserve">clarify </w:t>
      </w:r>
      <w:r w:rsidRPr="004B5AC7">
        <w:rPr>
          <w:rFonts w:asciiTheme="majorBidi" w:hAnsiTheme="majorBidi" w:cstheme="majorBidi"/>
          <w:sz w:val="24"/>
          <w:szCs w:val="24"/>
          <w:lang w:val="en-GB"/>
        </w:rPr>
        <w:t xml:space="preserve">central concepts in scientific research and their practical application, emphasizing the importance of critical thinking, logical organization, and clarity in academic writing. </w:t>
      </w:r>
    </w:p>
    <w:p w14:paraId="32D1BA68" w14:textId="36930B4D" w:rsidR="00277AD7" w:rsidRPr="004B5AC7" w:rsidRDefault="00277AD7" w:rsidP="00B81050">
      <w:pPr>
        <w:pStyle w:val="ListParagraph"/>
        <w:numPr>
          <w:ilvl w:val="0"/>
          <w:numId w:val="1"/>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To provide practical training in research tools and techniques, equipping participants with the </w:t>
      </w:r>
      <w:r w:rsidR="008610D9" w:rsidRPr="004B5AC7">
        <w:rPr>
          <w:rFonts w:asciiTheme="majorBidi" w:hAnsiTheme="majorBidi" w:cstheme="majorBidi"/>
          <w:sz w:val="24"/>
          <w:szCs w:val="24"/>
          <w:lang w:val="en-GB"/>
        </w:rPr>
        <w:t xml:space="preserve">necessary </w:t>
      </w:r>
      <w:r w:rsidRPr="004B5AC7">
        <w:rPr>
          <w:rFonts w:asciiTheme="majorBidi" w:hAnsiTheme="majorBidi" w:cstheme="majorBidi"/>
          <w:sz w:val="24"/>
          <w:szCs w:val="24"/>
          <w:lang w:val="en-GB"/>
        </w:rPr>
        <w:t xml:space="preserve">skills for data collection, analysis, interpretation, and presentation.  </w:t>
      </w:r>
    </w:p>
    <w:p w14:paraId="246EDD8D" w14:textId="77777777" w:rsidR="00150A67" w:rsidRPr="004B5AC7" w:rsidRDefault="00150A67" w:rsidP="00150A67">
      <w:pPr>
        <w:spacing w:after="0" w:line="240" w:lineRule="auto"/>
        <w:jc w:val="center"/>
        <w:rPr>
          <w:rFonts w:asciiTheme="majorBidi" w:hAnsiTheme="majorBidi" w:cstheme="majorBidi"/>
          <w:b/>
          <w:bCs/>
          <w:sz w:val="24"/>
          <w:szCs w:val="24"/>
          <w:lang w:val="en-GB"/>
        </w:rPr>
      </w:pPr>
      <w:r w:rsidRPr="004B5AC7">
        <w:rPr>
          <w:rFonts w:asciiTheme="majorBidi" w:hAnsiTheme="majorBidi" w:cstheme="majorBidi"/>
          <w:b/>
          <w:bCs/>
          <w:sz w:val="24"/>
          <w:szCs w:val="24"/>
          <w:highlight w:val="yellow"/>
          <w:lang w:val="en-GB"/>
        </w:rPr>
        <w:t>Day 1: Teachers’ Papers Presentations</w:t>
      </w:r>
    </w:p>
    <w:p w14:paraId="47512EAC" w14:textId="048EE29E" w:rsidR="00277AD7" w:rsidRPr="004B5AC7" w:rsidRDefault="00277AD7" w:rsidP="00B81050">
      <w:pPr>
        <w:spacing w:after="0" w:line="240" w:lineRule="auto"/>
        <w:jc w:val="both"/>
        <w:rPr>
          <w:rFonts w:asciiTheme="majorBidi" w:hAnsiTheme="majorBidi" w:cstheme="majorBidi"/>
          <w:b/>
          <w:bCs/>
          <w:sz w:val="24"/>
          <w:szCs w:val="24"/>
          <w:lang w:val="en-GB"/>
        </w:rPr>
      </w:pPr>
      <w:bookmarkStart w:id="2" w:name="_Hlk194604315"/>
      <w:r w:rsidRPr="00E4125D">
        <w:rPr>
          <w:rFonts w:asciiTheme="majorBidi" w:hAnsiTheme="majorBidi" w:cstheme="majorBidi"/>
          <w:b/>
          <w:bCs/>
          <w:sz w:val="24"/>
          <w:szCs w:val="24"/>
          <w:highlight w:val="yellow"/>
          <w:lang w:val="en-GB"/>
        </w:rPr>
        <w:t>Tracks/Axes of the Conference</w:t>
      </w:r>
      <w:r w:rsidRPr="004B5AC7">
        <w:rPr>
          <w:rFonts w:asciiTheme="majorBidi" w:hAnsiTheme="majorBidi" w:cstheme="majorBidi"/>
          <w:b/>
          <w:bCs/>
          <w:sz w:val="24"/>
          <w:szCs w:val="24"/>
          <w:lang w:val="en-GB"/>
        </w:rPr>
        <w:t xml:space="preserve">  </w:t>
      </w:r>
    </w:p>
    <w:p w14:paraId="10786084" w14:textId="77777777" w:rsidR="00277AD7" w:rsidRPr="009A7826" w:rsidRDefault="00277AD7" w:rsidP="00B81050">
      <w:pPr>
        <w:spacing w:after="0" w:line="240" w:lineRule="auto"/>
        <w:ind w:firstLine="360"/>
        <w:jc w:val="both"/>
        <w:rPr>
          <w:rFonts w:asciiTheme="majorBidi" w:hAnsiTheme="majorBidi" w:cstheme="majorBidi"/>
          <w:b/>
          <w:bCs/>
          <w:sz w:val="24"/>
          <w:szCs w:val="24"/>
          <w:lang w:val="en-GB"/>
        </w:rPr>
      </w:pPr>
      <w:r w:rsidRPr="009A7826">
        <w:rPr>
          <w:rFonts w:asciiTheme="majorBidi" w:hAnsiTheme="majorBidi" w:cstheme="majorBidi"/>
          <w:b/>
          <w:bCs/>
          <w:sz w:val="24"/>
          <w:szCs w:val="24"/>
          <w:lang w:val="en-GB"/>
        </w:rPr>
        <w:t xml:space="preserve">The Scientific Committee of the conference welcomes participants' abstracts on the theme, but not limited to the following tracks/axes:  </w:t>
      </w:r>
    </w:p>
    <w:p w14:paraId="3860DC2C" w14:textId="7092814D" w:rsidR="00277AD7" w:rsidRPr="004B5AC7" w:rsidRDefault="00277AD7" w:rsidP="00B81050">
      <w:pPr>
        <w:pStyle w:val="ListParagraph"/>
        <w:numPr>
          <w:ilvl w:val="0"/>
          <w:numId w:val="2"/>
        </w:numPr>
        <w:spacing w:after="0" w:line="240" w:lineRule="auto"/>
        <w:jc w:val="both"/>
        <w:rPr>
          <w:rFonts w:asciiTheme="majorBidi" w:hAnsiTheme="majorBidi" w:cstheme="majorBidi"/>
          <w:b/>
          <w:bCs/>
          <w:sz w:val="24"/>
          <w:szCs w:val="24"/>
          <w:lang w:val="en-GB"/>
        </w:rPr>
      </w:pPr>
      <w:bookmarkStart w:id="3" w:name="_Hlk216243642"/>
      <w:r w:rsidRPr="004B5AC7">
        <w:rPr>
          <w:rFonts w:asciiTheme="majorBidi" w:hAnsiTheme="majorBidi" w:cstheme="majorBidi"/>
          <w:b/>
          <w:bCs/>
          <w:sz w:val="24"/>
          <w:szCs w:val="24"/>
          <w:lang w:val="en-GB"/>
        </w:rPr>
        <w:t>Accomplishing Scientific Research: Problems and Solutions</w:t>
      </w:r>
    </w:p>
    <w:bookmarkEnd w:id="3"/>
    <w:p w14:paraId="76EB5EDF" w14:textId="7CDE73E7"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Identifying and narrowing research topics  </w:t>
      </w:r>
    </w:p>
    <w:p w14:paraId="3EA37784" w14:textId="58781604"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Overcoming challenges in data collection and analysis  </w:t>
      </w:r>
    </w:p>
    <w:p w14:paraId="202CC903" w14:textId="712DCB97"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Addressing ethical considerations in research  </w:t>
      </w:r>
    </w:p>
    <w:p w14:paraId="71284B8F" w14:textId="4EEAC37A"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Strategies for effective time management in research projects  </w:t>
      </w:r>
    </w:p>
    <w:p w14:paraId="1C2A6E1D" w14:textId="3640092E" w:rsidR="00277AD7" w:rsidRPr="004B5AC7" w:rsidRDefault="00277AD7" w:rsidP="00B81050">
      <w:pPr>
        <w:pStyle w:val="ListParagraph"/>
        <w:numPr>
          <w:ilvl w:val="0"/>
          <w:numId w:val="2"/>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t xml:space="preserve">Central Concepts in Scientific Research and Methods of Employment </w:t>
      </w:r>
    </w:p>
    <w:p w14:paraId="22CF03E3" w14:textId="49E26767"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Theoretical frameworks and their application in research  </w:t>
      </w:r>
    </w:p>
    <w:p w14:paraId="7AD4DB86" w14:textId="4971F97C"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Critical thinking and logical categorization of data  </w:t>
      </w:r>
    </w:p>
    <w:p w14:paraId="52F6AF7F" w14:textId="55F225DF"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The role of reflection and speculation in research development  </w:t>
      </w:r>
    </w:p>
    <w:p w14:paraId="5CB772E0" w14:textId="7F227DAD"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Balancing objectivity and subjectivity in scientific </w:t>
      </w:r>
      <w:r w:rsidR="00720882">
        <w:rPr>
          <w:rFonts w:asciiTheme="majorBidi" w:hAnsiTheme="majorBidi" w:cstheme="majorBidi"/>
          <w:sz w:val="24"/>
          <w:szCs w:val="24"/>
          <w:lang w:val="en-GB"/>
        </w:rPr>
        <w:t>e</w:t>
      </w:r>
      <w:r w:rsidRPr="004B5AC7">
        <w:rPr>
          <w:rFonts w:asciiTheme="majorBidi" w:hAnsiTheme="majorBidi" w:cstheme="majorBidi"/>
          <w:sz w:val="24"/>
          <w:szCs w:val="24"/>
          <w:lang w:val="en-GB"/>
        </w:rPr>
        <w:t xml:space="preserve">nquiry  </w:t>
      </w:r>
    </w:p>
    <w:p w14:paraId="2C0E623A" w14:textId="09DF2BBA" w:rsidR="00277AD7" w:rsidRPr="004B5AC7" w:rsidRDefault="00277AD7" w:rsidP="00B81050">
      <w:pPr>
        <w:pStyle w:val="ListParagraph"/>
        <w:numPr>
          <w:ilvl w:val="0"/>
          <w:numId w:val="2"/>
        </w:numPr>
        <w:spacing w:after="0" w:line="240" w:lineRule="auto"/>
        <w:jc w:val="both"/>
        <w:rPr>
          <w:rFonts w:asciiTheme="majorBidi" w:hAnsiTheme="majorBidi" w:cstheme="majorBidi"/>
          <w:sz w:val="24"/>
          <w:szCs w:val="24"/>
          <w:lang w:val="en-GB"/>
        </w:rPr>
      </w:pPr>
      <w:r w:rsidRPr="004B5AC7">
        <w:rPr>
          <w:rFonts w:asciiTheme="majorBidi" w:hAnsiTheme="majorBidi" w:cstheme="majorBidi"/>
          <w:b/>
          <w:bCs/>
          <w:sz w:val="24"/>
          <w:szCs w:val="24"/>
          <w:lang w:val="en-GB"/>
        </w:rPr>
        <w:t>Systematic Process of Scientific Research</w:t>
      </w:r>
      <w:r w:rsidRPr="004B5AC7">
        <w:rPr>
          <w:rFonts w:asciiTheme="majorBidi" w:hAnsiTheme="majorBidi" w:cstheme="majorBidi"/>
          <w:sz w:val="24"/>
          <w:szCs w:val="24"/>
          <w:lang w:val="en-GB"/>
        </w:rPr>
        <w:t xml:space="preserve"> </w:t>
      </w:r>
    </w:p>
    <w:p w14:paraId="3EDB0ECE" w14:textId="360F3D69"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Steps in writing a research paper: From topic selection to final draft  </w:t>
      </w:r>
    </w:p>
    <w:p w14:paraId="74D3D677" w14:textId="0E804AF8"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Organizing and categorizing research notes effectively  </w:t>
      </w:r>
    </w:p>
    <w:p w14:paraId="7DD78711" w14:textId="672104AE"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The importance of detailed outlining and revision  </w:t>
      </w:r>
    </w:p>
    <w:p w14:paraId="2B6ED6F7" w14:textId="0883D49B"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Techniques for achieving clarity and precision in academic writing  </w:t>
      </w:r>
    </w:p>
    <w:p w14:paraId="794BD624" w14:textId="712AE2A5" w:rsidR="00277AD7" w:rsidRPr="004B5AC7" w:rsidRDefault="00277AD7" w:rsidP="00150A67">
      <w:pPr>
        <w:spacing w:after="0" w:line="240" w:lineRule="auto"/>
        <w:jc w:val="center"/>
        <w:rPr>
          <w:rFonts w:asciiTheme="majorBidi" w:hAnsiTheme="majorBidi" w:cstheme="majorBidi"/>
          <w:b/>
          <w:bCs/>
          <w:sz w:val="24"/>
          <w:szCs w:val="24"/>
          <w:lang w:val="en-GB"/>
        </w:rPr>
      </w:pPr>
      <w:r w:rsidRPr="004B5AC7">
        <w:rPr>
          <w:rFonts w:asciiTheme="majorBidi" w:hAnsiTheme="majorBidi" w:cstheme="majorBidi"/>
          <w:b/>
          <w:bCs/>
          <w:sz w:val="24"/>
          <w:szCs w:val="24"/>
          <w:highlight w:val="yellow"/>
          <w:lang w:val="en-GB"/>
        </w:rPr>
        <w:t xml:space="preserve">Day 2: </w:t>
      </w:r>
      <w:bookmarkStart w:id="4" w:name="_Hlk216244736"/>
      <w:r w:rsidR="000C0FEB" w:rsidRPr="004B5AC7">
        <w:rPr>
          <w:rFonts w:asciiTheme="majorBidi" w:hAnsiTheme="majorBidi" w:cstheme="majorBidi"/>
          <w:b/>
          <w:bCs/>
          <w:sz w:val="24"/>
          <w:szCs w:val="24"/>
          <w:highlight w:val="yellow"/>
          <w:lang w:val="en-GB"/>
        </w:rPr>
        <w:t>Workshop</w:t>
      </w:r>
      <w:bookmarkEnd w:id="4"/>
      <w:r w:rsidR="000C0FEB" w:rsidRPr="004B5AC7">
        <w:rPr>
          <w:rFonts w:asciiTheme="majorBidi" w:hAnsiTheme="majorBidi" w:cstheme="majorBidi"/>
          <w:b/>
          <w:bCs/>
          <w:sz w:val="24"/>
          <w:szCs w:val="24"/>
          <w:highlight w:val="yellow"/>
          <w:lang w:val="en-GB"/>
        </w:rPr>
        <w:t xml:space="preserve">s (for </w:t>
      </w:r>
      <w:bookmarkStart w:id="5" w:name="_Hlk216244794"/>
      <w:r w:rsidR="000C0FEB" w:rsidRPr="004B5AC7">
        <w:rPr>
          <w:rFonts w:asciiTheme="majorBidi" w:hAnsiTheme="majorBidi" w:cstheme="majorBidi"/>
          <w:b/>
          <w:bCs/>
          <w:sz w:val="24"/>
          <w:szCs w:val="24"/>
          <w:highlight w:val="yellow"/>
          <w:lang w:val="en-GB"/>
        </w:rPr>
        <w:t>Master 1, Master 2 and PhD Students</w:t>
      </w:r>
      <w:bookmarkEnd w:id="5"/>
      <w:r w:rsidR="000C0FEB" w:rsidRPr="004B5AC7">
        <w:rPr>
          <w:rFonts w:asciiTheme="majorBidi" w:hAnsiTheme="majorBidi" w:cstheme="majorBidi"/>
          <w:b/>
          <w:bCs/>
          <w:sz w:val="24"/>
          <w:szCs w:val="24"/>
          <w:highlight w:val="yellow"/>
          <w:lang w:val="en-GB"/>
        </w:rPr>
        <w:t>)</w:t>
      </w:r>
    </w:p>
    <w:p w14:paraId="6D6321C8" w14:textId="77777777" w:rsidR="00277AD7" w:rsidRPr="009A7826" w:rsidRDefault="00277AD7" w:rsidP="00B81050">
      <w:pPr>
        <w:spacing w:after="0" w:line="240" w:lineRule="auto"/>
        <w:ind w:firstLine="360"/>
        <w:jc w:val="both"/>
        <w:rPr>
          <w:rFonts w:asciiTheme="majorBidi" w:hAnsiTheme="majorBidi" w:cstheme="majorBidi"/>
          <w:b/>
          <w:bCs/>
          <w:sz w:val="24"/>
          <w:szCs w:val="24"/>
          <w:lang w:val="en-GB"/>
        </w:rPr>
      </w:pPr>
      <w:r w:rsidRPr="009A7826">
        <w:rPr>
          <w:rFonts w:asciiTheme="majorBidi" w:hAnsiTheme="majorBidi" w:cstheme="majorBidi"/>
          <w:b/>
          <w:bCs/>
          <w:sz w:val="24"/>
          <w:szCs w:val="24"/>
          <w:lang w:val="en-GB"/>
        </w:rPr>
        <w:t xml:space="preserve">Prospective participants are invited to provide their expertise on one of the following workshops. Each workshop will be repeated six times throughout the day, allowing all students to attend all six sessions sequentially.  </w:t>
      </w:r>
    </w:p>
    <w:p w14:paraId="06F2028B" w14:textId="0789D85E"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bookmarkStart w:id="6" w:name="_Hlk216244682"/>
      <w:r w:rsidRPr="004B5AC7">
        <w:rPr>
          <w:rFonts w:asciiTheme="majorBidi" w:hAnsiTheme="majorBidi" w:cstheme="majorBidi"/>
          <w:b/>
          <w:bCs/>
          <w:sz w:val="24"/>
          <w:szCs w:val="24"/>
          <w:lang w:val="en-GB"/>
        </w:rPr>
        <w:t xml:space="preserve">Topic Selection, Brainstorming, and Research Proposal </w:t>
      </w:r>
      <w:bookmarkEnd w:id="6"/>
    </w:p>
    <w:p w14:paraId="0D5831B7" w14:textId="3119146B"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Techniques for identifying and narrowing research topics  </w:t>
      </w:r>
    </w:p>
    <w:p w14:paraId="3C5FCB66" w14:textId="77777777"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Developing a compelling research proposal  </w:t>
      </w:r>
    </w:p>
    <w:p w14:paraId="4CFC1176" w14:textId="27457E04"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t xml:space="preserve">Research Tools, Design, Data Collection, Analysis, and Interpretation  </w:t>
      </w:r>
    </w:p>
    <w:p w14:paraId="7D36CAE8" w14:textId="3E60DAF6"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Selecting appropriate research tools and methodologies  </w:t>
      </w:r>
    </w:p>
    <w:p w14:paraId="3A132DD4" w14:textId="7013ACCD" w:rsidR="00277AD7" w:rsidRPr="004B5AC7" w:rsidRDefault="00277AD7" w:rsidP="00BA105B">
      <w:pPr>
        <w:pStyle w:val="ListParagraph"/>
        <w:numPr>
          <w:ilvl w:val="0"/>
          <w:numId w:val="3"/>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Strategies for effective data analysis and interpretation  </w:t>
      </w:r>
    </w:p>
    <w:p w14:paraId="6BC2B963" w14:textId="4A781A4A"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lastRenderedPageBreak/>
        <w:t xml:space="preserve">The Abstract </w:t>
      </w:r>
    </w:p>
    <w:p w14:paraId="284EF9C9" w14:textId="5C1550DD"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Crafting concise and informative abstracts  </w:t>
      </w:r>
    </w:p>
    <w:p w14:paraId="78D1605E" w14:textId="5D43E1E1"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Highlighting key findings and implications  </w:t>
      </w:r>
    </w:p>
    <w:p w14:paraId="0A00C671" w14:textId="68E0CF9F"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t>The General Introduction and General Conclusion</w:t>
      </w:r>
    </w:p>
    <w:p w14:paraId="5AC99C24" w14:textId="3EBD710D"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Structuring the introduction to set the stage for research  </w:t>
      </w:r>
    </w:p>
    <w:p w14:paraId="0377E8AC" w14:textId="50217AE0"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Writing a conclusion that summarizes findings and suggests future directions  </w:t>
      </w:r>
    </w:p>
    <w:p w14:paraId="078015AB" w14:textId="73800F42"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t>APA/MLA Referencing</w:t>
      </w:r>
    </w:p>
    <w:p w14:paraId="57CC041B" w14:textId="041AA8B2"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Understanding and applying APA/MLA citation styles  </w:t>
      </w:r>
    </w:p>
    <w:p w14:paraId="48C6687C" w14:textId="101B4513"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Avoiding plagiarism through proper referencing  </w:t>
      </w:r>
    </w:p>
    <w:p w14:paraId="5510648F" w14:textId="6790F4FF" w:rsidR="00277AD7" w:rsidRPr="004B5AC7" w:rsidRDefault="00277AD7" w:rsidP="00BA105B">
      <w:pPr>
        <w:pStyle w:val="ListParagraph"/>
        <w:numPr>
          <w:ilvl w:val="0"/>
          <w:numId w:val="4"/>
        </w:numPr>
        <w:spacing w:after="0" w:line="240" w:lineRule="auto"/>
        <w:jc w:val="both"/>
        <w:rPr>
          <w:rFonts w:asciiTheme="majorBidi" w:hAnsiTheme="majorBidi" w:cstheme="majorBidi"/>
          <w:b/>
          <w:bCs/>
          <w:sz w:val="24"/>
          <w:szCs w:val="24"/>
          <w:lang w:val="en-GB"/>
        </w:rPr>
      </w:pPr>
      <w:r w:rsidRPr="004B5AC7">
        <w:rPr>
          <w:rFonts w:asciiTheme="majorBidi" w:hAnsiTheme="majorBidi" w:cstheme="majorBidi"/>
          <w:b/>
          <w:bCs/>
          <w:sz w:val="24"/>
          <w:szCs w:val="24"/>
          <w:lang w:val="en-GB"/>
        </w:rPr>
        <w:t xml:space="preserve">Research Presentation (Mock Viva &amp; Viva Voce) </w:t>
      </w:r>
    </w:p>
    <w:p w14:paraId="70EEB410" w14:textId="19B5EC79"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Preparing for oral presentations and viva voce examinations  </w:t>
      </w:r>
    </w:p>
    <w:p w14:paraId="107EBC28" w14:textId="30FDCF0D" w:rsidR="00277AD7" w:rsidRPr="004B5AC7" w:rsidRDefault="00277AD7" w:rsidP="00BA105B">
      <w:pPr>
        <w:pStyle w:val="ListParagraph"/>
        <w:numPr>
          <w:ilvl w:val="0"/>
          <w:numId w:val="5"/>
        </w:numPr>
        <w:spacing w:after="0" w:line="240" w:lineRule="auto"/>
        <w:jc w:val="both"/>
        <w:rPr>
          <w:rFonts w:asciiTheme="majorBidi" w:hAnsiTheme="majorBidi" w:cstheme="majorBidi"/>
          <w:sz w:val="24"/>
          <w:szCs w:val="24"/>
          <w:lang w:val="en-GB"/>
        </w:rPr>
      </w:pPr>
      <w:r w:rsidRPr="004B5AC7">
        <w:rPr>
          <w:rFonts w:asciiTheme="majorBidi" w:hAnsiTheme="majorBidi" w:cstheme="majorBidi"/>
          <w:sz w:val="24"/>
          <w:szCs w:val="24"/>
          <w:lang w:val="en-GB"/>
        </w:rPr>
        <w:t xml:space="preserve">Techniques for delivering confident and persuasive research presentations  </w:t>
      </w:r>
    </w:p>
    <w:p w14:paraId="79FBD51A" w14:textId="0220AEAE" w:rsidR="00277AD7" w:rsidRPr="009A7826" w:rsidRDefault="00277AD7" w:rsidP="00B81050">
      <w:pPr>
        <w:spacing w:after="0" w:line="240" w:lineRule="auto"/>
        <w:ind w:firstLine="360"/>
        <w:jc w:val="both"/>
        <w:rPr>
          <w:rFonts w:asciiTheme="majorBidi" w:hAnsiTheme="majorBidi" w:cstheme="majorBidi"/>
          <w:b/>
          <w:bCs/>
          <w:sz w:val="24"/>
          <w:szCs w:val="24"/>
          <w:lang w:val="en-GB"/>
        </w:rPr>
      </w:pPr>
      <w:r w:rsidRPr="009A7826">
        <w:rPr>
          <w:rFonts w:asciiTheme="majorBidi" w:hAnsiTheme="majorBidi" w:cstheme="majorBidi"/>
          <w:b/>
          <w:bCs/>
          <w:sz w:val="24"/>
          <w:szCs w:val="24"/>
          <w:lang w:val="en-GB"/>
        </w:rPr>
        <w:t xml:space="preserve">We look forward to your participation in </w:t>
      </w:r>
      <w:r w:rsidR="00882F36" w:rsidRPr="009A7826">
        <w:rPr>
          <w:rFonts w:asciiTheme="majorBidi" w:hAnsiTheme="majorBidi" w:cstheme="majorBidi"/>
          <w:b/>
          <w:bCs/>
          <w:sz w:val="24"/>
          <w:szCs w:val="24"/>
          <w:lang w:val="en-GB"/>
        </w:rPr>
        <w:t>such</w:t>
      </w:r>
      <w:r w:rsidRPr="009A7826">
        <w:rPr>
          <w:rFonts w:asciiTheme="majorBidi" w:hAnsiTheme="majorBidi" w:cstheme="majorBidi"/>
          <w:b/>
          <w:bCs/>
          <w:sz w:val="24"/>
          <w:szCs w:val="24"/>
          <w:lang w:val="en-GB"/>
        </w:rPr>
        <w:t xml:space="preserve"> enriching academic event, where we aim to foster a culture of excellence in scientific research and academic writing.  </w:t>
      </w:r>
    </w:p>
    <w:bookmarkEnd w:id="2"/>
    <w:p w14:paraId="7520C304" w14:textId="520B3E80" w:rsidR="004B5AC7" w:rsidRPr="004B5AC7" w:rsidRDefault="004B5AC7" w:rsidP="00DD7516">
      <w:pPr>
        <w:spacing w:after="0" w:line="240" w:lineRule="auto"/>
        <w:jc w:val="center"/>
        <w:outlineLvl w:val="1"/>
        <w:rPr>
          <w:rFonts w:ascii="Times New Roman" w:eastAsia="Times New Roman" w:hAnsi="Times New Roman" w:cs="Times New Roman"/>
          <w:b/>
          <w:bCs/>
          <w:kern w:val="0"/>
          <w:sz w:val="36"/>
          <w:szCs w:val="36"/>
          <w:lang w:val="en-GB"/>
          <w14:ligatures w14:val="none"/>
        </w:rPr>
      </w:pPr>
      <w:r w:rsidRPr="00E4125D">
        <w:rPr>
          <w:rFonts w:ascii="Times New Roman" w:eastAsia="Times New Roman" w:hAnsi="Times New Roman" w:cs="Times New Roman"/>
          <w:b/>
          <w:bCs/>
          <w:kern w:val="0"/>
          <w:sz w:val="36"/>
          <w:szCs w:val="36"/>
          <w:highlight w:val="yellow"/>
          <w:lang w:val="en-GB"/>
          <w14:ligatures w14:val="none"/>
        </w:rPr>
        <w:t>Scientific Committee</w:t>
      </w:r>
    </w:p>
    <w:p w14:paraId="04E6607A" w14:textId="3EA19E44" w:rsidR="004B5AC7" w:rsidRPr="00C67F4B" w:rsidRDefault="004B5AC7" w:rsidP="00C67F4B">
      <w:pPr>
        <w:spacing w:after="0" w:line="240" w:lineRule="auto"/>
        <w:jc w:val="both"/>
        <w:outlineLvl w:val="2"/>
        <w:rPr>
          <w:rFonts w:ascii="Times New Roman" w:eastAsia="Times New Roman" w:hAnsi="Times New Roman" w:cs="Times New Roman"/>
          <w:b/>
          <w:bCs/>
          <w:kern w:val="0"/>
          <w:sz w:val="27"/>
          <w:szCs w:val="27"/>
          <w14:ligatures w14:val="none"/>
        </w:rPr>
      </w:pPr>
      <w:r w:rsidRPr="004B5AC7">
        <w:rPr>
          <w:rFonts w:ascii="Times New Roman" w:eastAsia="Times New Roman" w:hAnsi="Times New Roman" w:cs="Times New Roman"/>
          <w:b/>
          <w:bCs/>
          <w:kern w:val="0"/>
          <w:sz w:val="27"/>
          <w:szCs w:val="27"/>
          <w:lang w:val="en-GB"/>
          <w14:ligatures w14:val="none"/>
        </w:rPr>
        <w:t>President</w:t>
      </w:r>
      <w:r w:rsidR="005C23F8">
        <w:rPr>
          <w:rFonts w:ascii="Times New Roman" w:eastAsia="Times New Roman" w:hAnsi="Times New Roman" w:cs="Times New Roman"/>
          <w:b/>
          <w:bCs/>
          <w:kern w:val="0"/>
          <w:sz w:val="27"/>
          <w:szCs w:val="27"/>
          <w:lang w:val="en-GB"/>
          <w14:ligatures w14:val="none"/>
        </w:rPr>
        <w:t>s</w:t>
      </w:r>
      <w:r w:rsidRPr="004B5AC7">
        <w:rPr>
          <w:rFonts w:ascii="Times New Roman" w:eastAsia="Times New Roman" w:hAnsi="Times New Roman" w:cs="Times New Roman"/>
          <w:b/>
          <w:bCs/>
          <w:kern w:val="0"/>
          <w:sz w:val="27"/>
          <w:szCs w:val="27"/>
          <w:lang w:val="en-GB"/>
          <w14:ligatures w14:val="none"/>
        </w:rPr>
        <w:t xml:space="preserve"> of the Scientific </w:t>
      </w:r>
      <w:r w:rsidR="00DD7516" w:rsidRPr="004B5AC7">
        <w:rPr>
          <w:rFonts w:ascii="Times New Roman" w:eastAsia="Times New Roman" w:hAnsi="Times New Roman" w:cs="Times New Roman"/>
          <w:b/>
          <w:bCs/>
          <w:kern w:val="0"/>
          <w:sz w:val="27"/>
          <w:szCs w:val="27"/>
          <w:lang w:val="en-GB"/>
          <w14:ligatures w14:val="none"/>
        </w:rPr>
        <w:t>Committee</w:t>
      </w:r>
      <w:r w:rsidR="00DD7516" w:rsidRPr="005C23F8">
        <w:t>:</w:t>
      </w:r>
      <w:r w:rsidR="00C67F4B">
        <w:rPr>
          <w:rFonts w:ascii="Times New Roman" w:eastAsia="Times New Roman" w:hAnsi="Times New Roman" w:cs="Times New Roman"/>
          <w:b/>
          <w:bCs/>
          <w:kern w:val="0"/>
          <w:sz w:val="27"/>
          <w:szCs w:val="27"/>
          <w14:ligatures w14:val="none"/>
        </w:rPr>
        <w:t xml:space="preserve"> </w:t>
      </w:r>
      <w:r w:rsidR="005C23F8" w:rsidRPr="00AE1E6B">
        <w:rPr>
          <w:rFonts w:ascii="Times New Roman" w:eastAsia="Times New Roman" w:hAnsi="Times New Roman" w:cs="Times New Roman"/>
          <w:kern w:val="0"/>
          <w:sz w:val="24"/>
          <w:szCs w:val="24"/>
          <w:lang w:val="en-GB"/>
          <w14:ligatures w14:val="none"/>
        </w:rPr>
        <w:t xml:space="preserve">Dr. Naima BOUKHELIF &amp; </w:t>
      </w:r>
      <w:r w:rsidR="00361E9C" w:rsidRPr="00AE1E6B">
        <w:rPr>
          <w:rFonts w:ascii="Times New Roman" w:eastAsia="Times New Roman" w:hAnsi="Times New Roman" w:cs="Times New Roman"/>
          <w:kern w:val="0"/>
          <w:sz w:val="24"/>
          <w:szCs w:val="24"/>
          <w:lang w:val="en-GB"/>
          <w14:ligatures w14:val="none"/>
        </w:rPr>
        <w:t>Dr Younes BEHIRA</w:t>
      </w:r>
      <w:r w:rsidR="005C23F8" w:rsidRPr="00AE1E6B">
        <w:rPr>
          <w:rFonts w:ascii="Times New Roman" w:eastAsia="Times New Roman" w:hAnsi="Times New Roman" w:cs="Times New Roman"/>
          <w:kern w:val="0"/>
          <w:sz w:val="24"/>
          <w:szCs w:val="24"/>
          <w:lang w:val="en-GB"/>
          <w14:ligatures w14:val="none"/>
        </w:rPr>
        <w:t>, Ibn Khaldoun University of Tiaret</w:t>
      </w:r>
    </w:p>
    <w:p w14:paraId="19E09045" w14:textId="371D3693" w:rsidR="004B5AC7" w:rsidRPr="004B5AC7" w:rsidRDefault="004B5AC7" w:rsidP="00B81050">
      <w:pPr>
        <w:spacing w:after="0" w:line="240" w:lineRule="auto"/>
        <w:jc w:val="both"/>
        <w:outlineLvl w:val="2"/>
        <w:rPr>
          <w:rFonts w:ascii="Times New Roman" w:eastAsia="Times New Roman" w:hAnsi="Times New Roman" w:cs="Times New Roman"/>
          <w:b/>
          <w:bCs/>
          <w:kern w:val="0"/>
          <w:sz w:val="27"/>
          <w:szCs w:val="27"/>
          <w:lang w:val="en-GB"/>
          <w14:ligatures w14:val="none"/>
        </w:rPr>
      </w:pPr>
      <w:r w:rsidRPr="004B5AC7">
        <w:rPr>
          <w:rFonts w:ascii="Times New Roman" w:eastAsia="Times New Roman" w:hAnsi="Times New Roman" w:cs="Times New Roman"/>
          <w:b/>
          <w:bCs/>
          <w:kern w:val="0"/>
          <w:sz w:val="27"/>
          <w:szCs w:val="27"/>
          <w:lang w:val="en-GB"/>
          <w14:ligatures w14:val="none"/>
        </w:rPr>
        <w:t>Members of the Scientific Committee</w:t>
      </w:r>
    </w:p>
    <w:p w14:paraId="51BD1B37" w14:textId="53169364" w:rsidR="0053747A" w:rsidRPr="000D1223" w:rsidRDefault="0053747A" w:rsidP="00BA105B">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0D1223">
        <w:rPr>
          <w:rFonts w:ascii="Times New Roman" w:eastAsia="Times New Roman" w:hAnsi="Times New Roman" w:cs="Times New Roman"/>
          <w:kern w:val="0"/>
          <w:sz w:val="24"/>
          <w:szCs w:val="24"/>
          <w14:ligatures w14:val="none"/>
        </w:rPr>
        <w:t>Prof</w:t>
      </w:r>
      <w:r w:rsidR="00F464BA" w:rsidRPr="000D1223">
        <w:rPr>
          <w:rFonts w:ascii="Times New Roman" w:eastAsia="Times New Roman" w:hAnsi="Times New Roman" w:cs="Times New Roman"/>
          <w:kern w:val="0"/>
          <w:sz w:val="24"/>
          <w:szCs w:val="24"/>
          <w14:ligatures w14:val="none"/>
        </w:rPr>
        <w:t xml:space="preserve"> </w:t>
      </w:r>
      <w:r w:rsidRPr="000D1223">
        <w:rPr>
          <w:rFonts w:ascii="Times New Roman" w:eastAsia="Times New Roman" w:hAnsi="Times New Roman" w:cs="Times New Roman"/>
          <w:kern w:val="0"/>
          <w:sz w:val="24"/>
          <w:szCs w:val="24"/>
          <w14:ligatures w14:val="none"/>
        </w:rPr>
        <w:t>Ammar BENABED, Ibn Khaldoun University of Tiaret</w:t>
      </w:r>
    </w:p>
    <w:p w14:paraId="38C22FA6" w14:textId="59B79ACA" w:rsidR="0053747A" w:rsidRPr="000D1223" w:rsidRDefault="0053747A" w:rsidP="00BA105B">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0D1223">
        <w:rPr>
          <w:rFonts w:ascii="Times New Roman" w:eastAsia="Times New Roman" w:hAnsi="Times New Roman" w:cs="Times New Roman"/>
          <w:kern w:val="0"/>
          <w:sz w:val="24"/>
          <w:szCs w:val="24"/>
          <w14:ligatures w14:val="none"/>
        </w:rPr>
        <w:t>Prof</w:t>
      </w:r>
      <w:r w:rsidR="00F464BA" w:rsidRPr="000D1223">
        <w:rPr>
          <w:rFonts w:ascii="Times New Roman" w:eastAsia="Times New Roman" w:hAnsi="Times New Roman" w:cs="Times New Roman"/>
          <w:kern w:val="0"/>
          <w:sz w:val="24"/>
          <w:szCs w:val="24"/>
          <w14:ligatures w14:val="none"/>
        </w:rPr>
        <w:t xml:space="preserve"> </w:t>
      </w:r>
      <w:r w:rsidRPr="000D1223">
        <w:rPr>
          <w:rFonts w:ascii="Times New Roman" w:eastAsia="Times New Roman" w:hAnsi="Times New Roman" w:cs="Times New Roman"/>
          <w:kern w:val="0"/>
          <w:sz w:val="24"/>
          <w:szCs w:val="24"/>
          <w14:ligatures w14:val="none"/>
        </w:rPr>
        <w:t>Mohamed HEMAIDIA</w:t>
      </w:r>
      <w:bookmarkStart w:id="7" w:name="_Hlk195046136"/>
      <w:r w:rsidRPr="000D1223">
        <w:rPr>
          <w:rFonts w:ascii="Times New Roman" w:eastAsia="Times New Roman" w:hAnsi="Times New Roman" w:cs="Times New Roman"/>
          <w:kern w:val="0"/>
          <w:sz w:val="24"/>
          <w:szCs w:val="24"/>
          <w14:ligatures w14:val="none"/>
        </w:rPr>
        <w:t>, Ibn Khaldoun University of Tiaret</w:t>
      </w:r>
      <w:bookmarkEnd w:id="7"/>
    </w:p>
    <w:p w14:paraId="3928C091" w14:textId="77777777" w:rsidR="007306BD" w:rsidRPr="000D1223" w:rsidRDefault="007306BD" w:rsidP="007306BD">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Prof </w:t>
      </w:r>
      <w:r w:rsidRPr="000D1223">
        <w:rPr>
          <w:rFonts w:ascii="Times New Roman" w:eastAsia="Times New Roman" w:hAnsi="Times New Roman" w:cs="Times New Roman"/>
          <w:kern w:val="0"/>
          <w:sz w:val="24"/>
          <w:szCs w:val="24"/>
          <w:lang w:val="en-GB"/>
          <w14:ligatures w14:val="none"/>
        </w:rPr>
        <w:t>Ahmed MAHDAOUI, Ibn Khaldoun University of Tiaret</w:t>
      </w:r>
    </w:p>
    <w:p w14:paraId="1736A6AB" w14:textId="371EF140" w:rsidR="007306BD" w:rsidRPr="000D1223" w:rsidRDefault="007306BD" w:rsidP="007306BD">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Prof</w:t>
      </w:r>
      <w:r w:rsidRPr="000D1223">
        <w:rPr>
          <w:rFonts w:ascii="Times New Roman" w:eastAsia="Times New Roman" w:hAnsi="Times New Roman" w:cs="Times New Roman"/>
          <w:kern w:val="0"/>
          <w:sz w:val="24"/>
          <w:szCs w:val="24"/>
          <w:lang w:val="en-GB"/>
          <w14:ligatures w14:val="none"/>
        </w:rPr>
        <w:t xml:space="preserve"> Amara NAIMI, Hassiba </w:t>
      </w:r>
      <w:proofErr w:type="spellStart"/>
      <w:r w:rsidRPr="000D1223">
        <w:rPr>
          <w:rFonts w:ascii="Times New Roman" w:eastAsia="Times New Roman" w:hAnsi="Times New Roman" w:cs="Times New Roman"/>
          <w:kern w:val="0"/>
          <w:sz w:val="24"/>
          <w:szCs w:val="24"/>
          <w:lang w:val="en-GB"/>
          <w14:ligatures w14:val="none"/>
        </w:rPr>
        <w:t>Benbouali</w:t>
      </w:r>
      <w:proofErr w:type="spellEnd"/>
      <w:r w:rsidRPr="000D1223">
        <w:rPr>
          <w:rFonts w:ascii="Times New Roman" w:eastAsia="Times New Roman" w:hAnsi="Times New Roman" w:cs="Times New Roman"/>
          <w:kern w:val="0"/>
          <w:sz w:val="24"/>
          <w:szCs w:val="24"/>
          <w:lang w:val="en-GB"/>
          <w14:ligatures w14:val="none"/>
        </w:rPr>
        <w:t xml:space="preserve"> University of </w:t>
      </w:r>
      <w:proofErr w:type="spellStart"/>
      <w:r w:rsidRPr="000D1223">
        <w:rPr>
          <w:rFonts w:ascii="Times New Roman" w:eastAsia="Times New Roman" w:hAnsi="Times New Roman" w:cs="Times New Roman"/>
          <w:kern w:val="0"/>
          <w:sz w:val="24"/>
          <w:szCs w:val="24"/>
          <w:lang w:val="en-GB"/>
          <w14:ligatures w14:val="none"/>
        </w:rPr>
        <w:t>Chlef</w:t>
      </w:r>
      <w:proofErr w:type="spellEnd"/>
      <w:r w:rsidRPr="000D1223">
        <w:rPr>
          <w:rFonts w:ascii="Times New Roman" w:eastAsia="Times New Roman" w:hAnsi="Times New Roman" w:cs="Times New Roman"/>
          <w:kern w:val="0"/>
          <w:sz w:val="24"/>
          <w:szCs w:val="24"/>
          <w:lang w:val="en-GB"/>
          <w14:ligatures w14:val="none"/>
        </w:rPr>
        <w:t xml:space="preserve">  </w:t>
      </w:r>
    </w:p>
    <w:p w14:paraId="36F096BF" w14:textId="77777777" w:rsidR="00D7497B" w:rsidRPr="000D1223" w:rsidRDefault="00D7497B" w:rsidP="00D7497B">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Ali BERRABAH, Ibn Khaldoun University of Tiaret</w:t>
      </w:r>
    </w:p>
    <w:p w14:paraId="0D1EB2C5"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Abdelkader CHETOUANE, Ahmed Zabana University of </w:t>
      </w:r>
      <w:proofErr w:type="spellStart"/>
      <w:r w:rsidRPr="000D1223">
        <w:rPr>
          <w:rFonts w:ascii="Times New Roman" w:eastAsia="Times New Roman" w:hAnsi="Times New Roman" w:cs="Times New Roman"/>
          <w:kern w:val="0"/>
          <w:sz w:val="24"/>
          <w:szCs w:val="24"/>
          <w:lang w:val="en-GB"/>
          <w14:ligatures w14:val="none"/>
        </w:rPr>
        <w:t>Relizane</w:t>
      </w:r>
      <w:proofErr w:type="spellEnd"/>
    </w:p>
    <w:p w14:paraId="6DBCE9C9"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Abdellah BOUGUENOUS, Ahmed Zabana University of </w:t>
      </w:r>
      <w:proofErr w:type="spellStart"/>
      <w:r w:rsidRPr="000D1223">
        <w:rPr>
          <w:rFonts w:ascii="Times New Roman" w:eastAsia="Times New Roman" w:hAnsi="Times New Roman" w:cs="Times New Roman"/>
          <w:kern w:val="0"/>
          <w:sz w:val="24"/>
          <w:szCs w:val="24"/>
          <w:lang w:val="en-GB"/>
          <w14:ligatures w14:val="none"/>
        </w:rPr>
        <w:t>Relizane</w:t>
      </w:r>
      <w:proofErr w:type="spellEnd"/>
    </w:p>
    <w:p w14:paraId="0361A308"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Abdelouahid BENADDA, Ahmed Zabana University of </w:t>
      </w:r>
      <w:proofErr w:type="spellStart"/>
      <w:r w:rsidRPr="000D1223">
        <w:rPr>
          <w:rFonts w:ascii="Times New Roman" w:eastAsia="Times New Roman" w:hAnsi="Times New Roman" w:cs="Times New Roman"/>
          <w:kern w:val="0"/>
          <w:sz w:val="24"/>
          <w:szCs w:val="24"/>
          <w:lang w:val="en-GB"/>
          <w14:ligatures w14:val="none"/>
        </w:rPr>
        <w:t>Relizane</w:t>
      </w:r>
      <w:proofErr w:type="spellEnd"/>
    </w:p>
    <w:p w14:paraId="53B829AB"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Aissa HANIFI, Hassiba </w:t>
      </w:r>
      <w:proofErr w:type="spellStart"/>
      <w:r w:rsidRPr="000D1223">
        <w:rPr>
          <w:rFonts w:ascii="Times New Roman" w:eastAsia="Times New Roman" w:hAnsi="Times New Roman" w:cs="Times New Roman"/>
          <w:kern w:val="0"/>
          <w:sz w:val="24"/>
          <w:szCs w:val="24"/>
          <w:lang w:val="en-GB"/>
          <w14:ligatures w14:val="none"/>
        </w:rPr>
        <w:t>Benbouali</w:t>
      </w:r>
      <w:proofErr w:type="spellEnd"/>
      <w:r w:rsidRPr="000D1223">
        <w:rPr>
          <w:rFonts w:ascii="Times New Roman" w:eastAsia="Times New Roman" w:hAnsi="Times New Roman" w:cs="Times New Roman"/>
          <w:kern w:val="0"/>
          <w:sz w:val="24"/>
          <w:szCs w:val="24"/>
          <w:lang w:val="en-GB"/>
          <w14:ligatures w14:val="none"/>
        </w:rPr>
        <w:t xml:space="preserve"> University of </w:t>
      </w:r>
      <w:proofErr w:type="spellStart"/>
      <w:r w:rsidRPr="000D1223">
        <w:rPr>
          <w:rFonts w:ascii="Times New Roman" w:eastAsia="Times New Roman" w:hAnsi="Times New Roman" w:cs="Times New Roman"/>
          <w:kern w:val="0"/>
          <w:sz w:val="24"/>
          <w:szCs w:val="24"/>
          <w:lang w:val="en-GB"/>
          <w14:ligatures w14:val="none"/>
        </w:rPr>
        <w:t>Chlef</w:t>
      </w:r>
      <w:proofErr w:type="spellEnd"/>
      <w:r w:rsidRPr="000D1223">
        <w:rPr>
          <w:rFonts w:ascii="Times New Roman" w:eastAsia="Times New Roman" w:hAnsi="Times New Roman" w:cs="Times New Roman"/>
          <w:kern w:val="0"/>
          <w:sz w:val="24"/>
          <w:szCs w:val="24"/>
          <w:lang w:val="en-GB"/>
          <w14:ligatures w14:val="none"/>
        </w:rPr>
        <w:t xml:space="preserve"> </w:t>
      </w:r>
    </w:p>
    <w:p w14:paraId="5B237510"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Allel</w:t>
      </w:r>
      <w:proofErr w:type="spellEnd"/>
      <w:r w:rsidRPr="000D1223">
        <w:rPr>
          <w:rFonts w:ascii="Times New Roman" w:eastAsia="Times New Roman" w:hAnsi="Times New Roman" w:cs="Times New Roman"/>
          <w:kern w:val="0"/>
          <w:sz w:val="24"/>
          <w:szCs w:val="24"/>
          <w:lang w:val="en-GB"/>
          <w14:ligatures w14:val="none"/>
        </w:rPr>
        <w:t xml:space="preserve"> Bilel FASLA, Ibn Khaldoun University of Tiaret</w:t>
      </w:r>
    </w:p>
    <w:p w14:paraId="7A4ECEE2" w14:textId="77777777" w:rsidR="00D7497B"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bookmarkStart w:id="8" w:name="_Hlk195956325"/>
      <w:r w:rsidRPr="009B37F5">
        <w:rPr>
          <w:rFonts w:ascii="Times New Roman" w:eastAsia="Times New Roman" w:hAnsi="Times New Roman" w:cs="Times New Roman"/>
          <w:kern w:val="0"/>
          <w:sz w:val="24"/>
          <w:szCs w:val="24"/>
          <w:lang w:val="en-GB"/>
          <w14:ligatures w14:val="none"/>
        </w:rPr>
        <w:t>Dr Amina ABDELHADI</w:t>
      </w:r>
      <w:bookmarkEnd w:id="8"/>
      <w:r w:rsidRPr="009B37F5">
        <w:rPr>
          <w:rFonts w:ascii="Times New Roman" w:eastAsia="Times New Roman" w:hAnsi="Times New Roman" w:cs="Times New Roman"/>
          <w:kern w:val="0"/>
          <w:sz w:val="24"/>
          <w:szCs w:val="24"/>
          <w:lang w:val="en-GB"/>
          <w14:ligatures w14:val="none"/>
        </w:rPr>
        <w:t xml:space="preserve">, Ibn Khaldoun University of Tiaret </w:t>
      </w:r>
    </w:p>
    <w:p w14:paraId="3C63BFC5"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Amina BABOU, Hassiba </w:t>
      </w:r>
      <w:proofErr w:type="spellStart"/>
      <w:r w:rsidRPr="000D1223">
        <w:rPr>
          <w:rFonts w:ascii="Times New Roman" w:eastAsia="Times New Roman" w:hAnsi="Times New Roman" w:cs="Times New Roman"/>
          <w:kern w:val="0"/>
          <w:sz w:val="24"/>
          <w:szCs w:val="24"/>
          <w:lang w:val="en-GB"/>
          <w14:ligatures w14:val="none"/>
        </w:rPr>
        <w:t>Benbouali</w:t>
      </w:r>
      <w:proofErr w:type="spellEnd"/>
      <w:r w:rsidRPr="000D1223">
        <w:rPr>
          <w:rFonts w:ascii="Times New Roman" w:eastAsia="Times New Roman" w:hAnsi="Times New Roman" w:cs="Times New Roman"/>
          <w:kern w:val="0"/>
          <w:sz w:val="24"/>
          <w:szCs w:val="24"/>
          <w:lang w:val="en-GB"/>
          <w14:ligatures w14:val="none"/>
        </w:rPr>
        <w:t xml:space="preserve"> University of </w:t>
      </w:r>
      <w:proofErr w:type="spellStart"/>
      <w:r w:rsidRPr="000D1223">
        <w:rPr>
          <w:rFonts w:ascii="Times New Roman" w:eastAsia="Times New Roman" w:hAnsi="Times New Roman" w:cs="Times New Roman"/>
          <w:kern w:val="0"/>
          <w:sz w:val="24"/>
          <w:szCs w:val="24"/>
          <w:lang w:val="en-GB"/>
          <w14:ligatures w14:val="none"/>
        </w:rPr>
        <w:t>Chlef</w:t>
      </w:r>
      <w:proofErr w:type="spellEnd"/>
      <w:r w:rsidRPr="000D1223">
        <w:rPr>
          <w:rFonts w:ascii="Times New Roman" w:eastAsia="Times New Roman" w:hAnsi="Times New Roman" w:cs="Times New Roman"/>
          <w:kern w:val="0"/>
          <w:sz w:val="24"/>
          <w:szCs w:val="24"/>
          <w:lang w:val="en-GB"/>
          <w14:ligatures w14:val="none"/>
        </w:rPr>
        <w:t xml:space="preserve"> </w:t>
      </w:r>
    </w:p>
    <w:p w14:paraId="59C0B238"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Azzedine BOUNAADJA, Ahmed Zabana University of </w:t>
      </w:r>
      <w:proofErr w:type="spellStart"/>
      <w:r w:rsidRPr="000D1223">
        <w:rPr>
          <w:rFonts w:ascii="Times New Roman" w:eastAsia="Times New Roman" w:hAnsi="Times New Roman" w:cs="Times New Roman"/>
          <w:kern w:val="0"/>
          <w:sz w:val="24"/>
          <w:szCs w:val="24"/>
          <w:lang w:val="en-GB"/>
          <w14:ligatures w14:val="none"/>
        </w:rPr>
        <w:t>Relizane</w:t>
      </w:r>
      <w:proofErr w:type="spellEnd"/>
    </w:p>
    <w:p w14:paraId="5081FD63"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Cherifa BENKADDOUR,</w:t>
      </w:r>
      <w:r w:rsidRPr="000D1223">
        <w:rPr>
          <w:sz w:val="24"/>
          <w:szCs w:val="24"/>
        </w:rPr>
        <w:t xml:space="preserve"> </w:t>
      </w:r>
      <w:r w:rsidRPr="000D1223">
        <w:rPr>
          <w:rFonts w:ascii="Times New Roman" w:eastAsia="Times New Roman" w:hAnsi="Times New Roman" w:cs="Times New Roman"/>
          <w:kern w:val="0"/>
          <w:sz w:val="24"/>
          <w:szCs w:val="24"/>
          <w:lang w:val="en-GB"/>
          <w14:ligatures w14:val="none"/>
        </w:rPr>
        <w:t xml:space="preserve">Ahmed Zabana University of </w:t>
      </w:r>
      <w:proofErr w:type="spellStart"/>
      <w:r w:rsidRPr="000D1223">
        <w:rPr>
          <w:rFonts w:ascii="Times New Roman" w:eastAsia="Times New Roman" w:hAnsi="Times New Roman" w:cs="Times New Roman"/>
          <w:kern w:val="0"/>
          <w:sz w:val="24"/>
          <w:szCs w:val="24"/>
          <w:lang w:val="en-GB"/>
          <w14:ligatures w14:val="none"/>
        </w:rPr>
        <w:t>Relizane</w:t>
      </w:r>
      <w:proofErr w:type="spellEnd"/>
      <w:r w:rsidRPr="000D1223">
        <w:rPr>
          <w:rFonts w:ascii="Times New Roman" w:eastAsia="Times New Roman" w:hAnsi="Times New Roman" w:cs="Times New Roman"/>
          <w:kern w:val="0"/>
          <w:sz w:val="24"/>
          <w:szCs w:val="24"/>
          <w:lang w:val="en-GB"/>
          <w14:ligatures w14:val="none"/>
        </w:rPr>
        <w:t xml:space="preserve"> </w:t>
      </w:r>
    </w:p>
    <w:p w14:paraId="25E2A026" w14:textId="77777777" w:rsidR="00D7497B"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Dr Djamal MAZARI,</w:t>
      </w:r>
      <w:r w:rsidRPr="00DD7516">
        <w:rPr>
          <w:rFonts w:ascii="Times New Roman" w:eastAsia="Times New Roman" w:hAnsi="Times New Roman" w:cs="Times New Roman"/>
          <w:kern w:val="0"/>
          <w:sz w:val="24"/>
          <w:szCs w:val="24"/>
          <w:lang w:val="en-GB"/>
          <w14:ligatures w14:val="none"/>
        </w:rPr>
        <w:t xml:space="preserve"> Ibn Khaldoun University of Tiaret</w:t>
      </w:r>
    </w:p>
    <w:p w14:paraId="02269BD7"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Djilali</w:t>
      </w:r>
      <w:proofErr w:type="spellEnd"/>
      <w:r w:rsidRPr="000D1223">
        <w:rPr>
          <w:rFonts w:ascii="Times New Roman" w:eastAsia="Times New Roman" w:hAnsi="Times New Roman" w:cs="Times New Roman"/>
          <w:kern w:val="0"/>
          <w:sz w:val="24"/>
          <w:szCs w:val="24"/>
          <w:lang w:val="en-GB"/>
          <w14:ligatures w14:val="none"/>
        </w:rPr>
        <w:t xml:space="preserve"> BELAIDOUNI, Ibn Khaldoun University of Tiaret</w:t>
      </w:r>
    </w:p>
    <w:p w14:paraId="1E3525E7"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Djilali</w:t>
      </w:r>
      <w:proofErr w:type="spellEnd"/>
      <w:r w:rsidRPr="000D1223">
        <w:rPr>
          <w:rFonts w:ascii="Times New Roman" w:eastAsia="Times New Roman" w:hAnsi="Times New Roman" w:cs="Times New Roman"/>
          <w:kern w:val="0"/>
          <w:sz w:val="24"/>
          <w:szCs w:val="24"/>
          <w:lang w:val="en-GB"/>
          <w14:ligatures w14:val="none"/>
        </w:rPr>
        <w:t xml:space="preserve"> MOURI, Ibn Khaldoun University of Tiaret</w:t>
      </w:r>
    </w:p>
    <w:p w14:paraId="77FBDB7E"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Faiza HAIRECH, Abdelhamid Ibn Badis University of </w:t>
      </w:r>
      <w:proofErr w:type="spellStart"/>
      <w:r w:rsidRPr="000D1223">
        <w:rPr>
          <w:rFonts w:ascii="Times New Roman" w:eastAsia="Times New Roman" w:hAnsi="Times New Roman" w:cs="Times New Roman"/>
          <w:kern w:val="0"/>
          <w:sz w:val="24"/>
          <w:szCs w:val="24"/>
          <w:lang w:val="en-GB"/>
          <w14:ligatures w14:val="none"/>
        </w:rPr>
        <w:t>Mostaganem</w:t>
      </w:r>
      <w:proofErr w:type="spellEnd"/>
      <w:r w:rsidRPr="000D1223">
        <w:rPr>
          <w:rFonts w:ascii="Times New Roman" w:eastAsia="Times New Roman" w:hAnsi="Times New Roman" w:cs="Times New Roman"/>
          <w:kern w:val="0"/>
          <w:sz w:val="24"/>
          <w:szCs w:val="24"/>
          <w:lang w:val="en-GB"/>
          <w14:ligatures w14:val="none"/>
        </w:rPr>
        <w:t xml:space="preserve"> </w:t>
      </w:r>
    </w:p>
    <w:p w14:paraId="14207A0C"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lastRenderedPageBreak/>
        <w:t>Dr Fatima Zohra SAADI</w:t>
      </w:r>
      <w:bookmarkStart w:id="9" w:name="_Hlk193300368"/>
      <w:r w:rsidRPr="000D1223">
        <w:rPr>
          <w:rFonts w:ascii="Times New Roman" w:eastAsia="Times New Roman" w:hAnsi="Times New Roman" w:cs="Times New Roman"/>
          <w:kern w:val="0"/>
          <w:sz w:val="24"/>
          <w:szCs w:val="24"/>
          <w:lang w:val="en-GB"/>
          <w14:ligatures w14:val="none"/>
        </w:rPr>
        <w:t xml:space="preserve">, Abdelhamid Ibn Badis University of </w:t>
      </w:r>
      <w:proofErr w:type="spellStart"/>
      <w:r w:rsidRPr="000D1223">
        <w:rPr>
          <w:rFonts w:ascii="Times New Roman" w:eastAsia="Times New Roman" w:hAnsi="Times New Roman" w:cs="Times New Roman"/>
          <w:kern w:val="0"/>
          <w:sz w:val="24"/>
          <w:szCs w:val="24"/>
          <w:lang w:val="en-GB"/>
          <w14:ligatures w14:val="none"/>
        </w:rPr>
        <w:t>Mostaganem</w:t>
      </w:r>
      <w:bookmarkEnd w:id="9"/>
      <w:proofErr w:type="spellEnd"/>
    </w:p>
    <w:p w14:paraId="3CF6C8D8"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Fazilet</w:t>
      </w:r>
      <w:proofErr w:type="spellEnd"/>
      <w:r w:rsidRPr="000D1223">
        <w:rPr>
          <w:rFonts w:ascii="Times New Roman" w:eastAsia="Times New Roman" w:hAnsi="Times New Roman" w:cs="Times New Roman"/>
          <w:kern w:val="0"/>
          <w:sz w:val="24"/>
          <w:szCs w:val="24"/>
          <w:lang w:val="en-GB"/>
          <w14:ligatures w14:val="none"/>
        </w:rPr>
        <w:t xml:space="preserve"> ALACHAHER BENZERDJEB, </w:t>
      </w:r>
      <w:proofErr w:type="spellStart"/>
      <w:r w:rsidRPr="000D1223">
        <w:rPr>
          <w:rFonts w:ascii="Times New Roman" w:eastAsia="Times New Roman" w:hAnsi="Times New Roman" w:cs="Times New Roman"/>
          <w:kern w:val="0"/>
          <w:sz w:val="24"/>
          <w:szCs w:val="24"/>
          <w:lang w:val="en-GB"/>
          <w14:ligatures w14:val="none"/>
        </w:rPr>
        <w:t>Maghnia</w:t>
      </w:r>
      <w:proofErr w:type="spellEnd"/>
      <w:r w:rsidRPr="000D1223">
        <w:rPr>
          <w:rFonts w:ascii="Times New Roman" w:eastAsia="Times New Roman" w:hAnsi="Times New Roman" w:cs="Times New Roman"/>
          <w:kern w:val="0"/>
          <w:sz w:val="24"/>
          <w:szCs w:val="24"/>
          <w:lang w:val="en-GB"/>
          <w14:ligatures w14:val="none"/>
        </w:rPr>
        <w:t xml:space="preserve"> University Centre</w:t>
      </w:r>
    </w:p>
    <w:p w14:paraId="6283DFEE"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0D1223">
        <w:rPr>
          <w:rFonts w:ascii="Times New Roman" w:eastAsia="Times New Roman" w:hAnsi="Times New Roman" w:cs="Times New Roman"/>
          <w:kern w:val="0"/>
          <w:sz w:val="24"/>
          <w:szCs w:val="24"/>
          <w:lang w:val="en-GB"/>
          <w14:ligatures w14:val="none"/>
        </w:rPr>
        <w:t>Dr</w:t>
      </w:r>
      <w:r w:rsidRPr="000D1223">
        <w:rPr>
          <w:rFonts w:ascii="Times New Roman" w:eastAsia="Times New Roman" w:hAnsi="Times New Roman" w:cs="Times New Roman"/>
          <w:kern w:val="0"/>
          <w:sz w:val="24"/>
          <w:szCs w:val="24"/>
          <w14:ligatures w14:val="none"/>
        </w:rPr>
        <w:t xml:space="preserve"> Fethi DJEROAUNE,</w:t>
      </w:r>
      <w:r w:rsidRPr="000D1223">
        <w:rPr>
          <w:sz w:val="24"/>
          <w:szCs w:val="24"/>
        </w:rPr>
        <w:t xml:space="preserve"> </w:t>
      </w:r>
      <w:r w:rsidRPr="000D1223">
        <w:rPr>
          <w:rFonts w:ascii="Times New Roman" w:eastAsia="Times New Roman" w:hAnsi="Times New Roman" w:cs="Times New Roman"/>
          <w:kern w:val="0"/>
          <w:sz w:val="24"/>
          <w:szCs w:val="24"/>
          <w14:ligatures w14:val="none"/>
        </w:rPr>
        <w:t xml:space="preserve">Hassiba </w:t>
      </w:r>
      <w:proofErr w:type="spellStart"/>
      <w:r w:rsidRPr="000D1223">
        <w:rPr>
          <w:rFonts w:ascii="Times New Roman" w:eastAsia="Times New Roman" w:hAnsi="Times New Roman" w:cs="Times New Roman"/>
          <w:kern w:val="0"/>
          <w:sz w:val="24"/>
          <w:szCs w:val="24"/>
          <w14:ligatures w14:val="none"/>
        </w:rPr>
        <w:t>Benbouali</w:t>
      </w:r>
      <w:proofErr w:type="spellEnd"/>
      <w:r w:rsidRPr="000D1223">
        <w:rPr>
          <w:rFonts w:ascii="Times New Roman" w:eastAsia="Times New Roman" w:hAnsi="Times New Roman" w:cs="Times New Roman"/>
          <w:kern w:val="0"/>
          <w:sz w:val="24"/>
          <w:szCs w:val="24"/>
          <w14:ligatures w14:val="none"/>
        </w:rPr>
        <w:t xml:space="preserve"> University of </w:t>
      </w:r>
      <w:proofErr w:type="spellStart"/>
      <w:r w:rsidRPr="000D1223">
        <w:rPr>
          <w:rFonts w:ascii="Times New Roman" w:eastAsia="Times New Roman" w:hAnsi="Times New Roman" w:cs="Times New Roman"/>
          <w:kern w:val="0"/>
          <w:sz w:val="24"/>
          <w:szCs w:val="24"/>
          <w14:ligatures w14:val="none"/>
        </w:rPr>
        <w:t>Chlef</w:t>
      </w:r>
      <w:proofErr w:type="spellEnd"/>
      <w:r w:rsidRPr="000D1223">
        <w:rPr>
          <w:rFonts w:ascii="Times New Roman" w:eastAsia="Times New Roman" w:hAnsi="Times New Roman" w:cs="Times New Roman"/>
          <w:kern w:val="0"/>
          <w:sz w:val="24"/>
          <w:szCs w:val="24"/>
          <w14:ligatures w14:val="none"/>
        </w:rPr>
        <w:t> </w:t>
      </w:r>
    </w:p>
    <w:p w14:paraId="7832A904"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Ghlamallah</w:t>
      </w:r>
      <w:proofErr w:type="spellEnd"/>
      <w:r w:rsidRPr="000D1223">
        <w:rPr>
          <w:rFonts w:ascii="Times New Roman" w:eastAsia="Times New Roman" w:hAnsi="Times New Roman" w:cs="Times New Roman"/>
          <w:kern w:val="0"/>
          <w:sz w:val="24"/>
          <w:szCs w:val="24"/>
          <w:lang w:val="en-GB"/>
          <w14:ligatures w14:val="none"/>
        </w:rPr>
        <w:t xml:space="preserve"> HEMAIDIA, Ibn Khaldoun University of Tiaret</w:t>
      </w:r>
    </w:p>
    <w:p w14:paraId="4A8AEC73"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Habib MADANI, Ibn Khaldoun University of Tiaret</w:t>
      </w:r>
    </w:p>
    <w:p w14:paraId="4E9DC421"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Ikram BOUHEBA, Ahmed Ben Yahia El </w:t>
      </w:r>
      <w:proofErr w:type="spellStart"/>
      <w:r w:rsidRPr="000D1223">
        <w:rPr>
          <w:rFonts w:ascii="Times New Roman" w:eastAsia="Times New Roman" w:hAnsi="Times New Roman" w:cs="Times New Roman"/>
          <w:kern w:val="0"/>
          <w:sz w:val="24"/>
          <w:szCs w:val="24"/>
          <w:lang w:val="en-GB"/>
          <w14:ligatures w14:val="none"/>
        </w:rPr>
        <w:t>Wancharissi</w:t>
      </w:r>
      <w:proofErr w:type="spellEnd"/>
      <w:r w:rsidRPr="000D1223">
        <w:rPr>
          <w:rFonts w:ascii="Times New Roman" w:eastAsia="Times New Roman" w:hAnsi="Times New Roman" w:cs="Times New Roman"/>
          <w:kern w:val="0"/>
          <w:sz w:val="24"/>
          <w:szCs w:val="24"/>
          <w:lang w:val="en-GB"/>
          <w14:ligatures w14:val="none"/>
        </w:rPr>
        <w:t xml:space="preserve"> University of </w:t>
      </w:r>
      <w:proofErr w:type="spellStart"/>
      <w:r w:rsidRPr="000D1223">
        <w:rPr>
          <w:rFonts w:ascii="Times New Roman" w:eastAsia="Times New Roman" w:hAnsi="Times New Roman" w:cs="Times New Roman"/>
          <w:kern w:val="0"/>
          <w:sz w:val="24"/>
          <w:szCs w:val="24"/>
          <w:lang w:val="en-GB"/>
          <w14:ligatures w14:val="none"/>
        </w:rPr>
        <w:t>Tssemsilt</w:t>
      </w:r>
      <w:proofErr w:type="spellEnd"/>
    </w:p>
    <w:p w14:paraId="157A035A"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Kadda</w:t>
      </w:r>
      <w:proofErr w:type="spellEnd"/>
      <w:r w:rsidRPr="000D1223">
        <w:rPr>
          <w:rFonts w:ascii="Times New Roman" w:eastAsia="Times New Roman" w:hAnsi="Times New Roman" w:cs="Times New Roman"/>
          <w:kern w:val="0"/>
          <w:sz w:val="24"/>
          <w:szCs w:val="24"/>
          <w:lang w:val="en-GB"/>
          <w14:ligatures w14:val="none"/>
        </w:rPr>
        <w:t xml:space="preserve"> MAAZOUZ, Ibn Khaldoun University of Tiaret</w:t>
      </w:r>
    </w:p>
    <w:p w14:paraId="04DF539D"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Khaled BELARBI, Ibn Khaldoun University of Tiaret</w:t>
      </w:r>
    </w:p>
    <w:p w14:paraId="06975F31" w14:textId="77777777" w:rsidR="00D7497B" w:rsidRPr="000D1223" w:rsidRDefault="00D7497B" w:rsidP="000D1223">
      <w:pPr>
        <w:pStyle w:val="ListParagraph"/>
        <w:numPr>
          <w:ilvl w:val="0"/>
          <w:numId w:val="8"/>
        </w:numPr>
        <w:spacing w:after="0"/>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Pr>
          <w:rFonts w:ascii="Times New Roman" w:eastAsia="Times New Roman" w:hAnsi="Times New Roman" w:cs="Times New Roman"/>
          <w:kern w:val="0"/>
          <w:sz w:val="24"/>
          <w:szCs w:val="24"/>
          <w:lang w:val="en-GB"/>
          <w14:ligatures w14:val="none"/>
        </w:rPr>
        <w:t>Kouider</w:t>
      </w:r>
      <w:proofErr w:type="spellEnd"/>
      <w:r w:rsidRPr="000D1223">
        <w:rPr>
          <w:rFonts w:ascii="Times New Roman" w:eastAsia="Times New Roman" w:hAnsi="Times New Roman" w:cs="Times New Roman"/>
          <w:kern w:val="0"/>
          <w:sz w:val="24"/>
          <w:szCs w:val="24"/>
          <w:lang w:val="en-GB"/>
          <w14:ligatures w14:val="none"/>
        </w:rPr>
        <w:t xml:space="preserve"> MAKHLOUF, Hassiba </w:t>
      </w:r>
      <w:proofErr w:type="spellStart"/>
      <w:r w:rsidRPr="000D1223">
        <w:rPr>
          <w:rFonts w:ascii="Times New Roman" w:eastAsia="Times New Roman" w:hAnsi="Times New Roman" w:cs="Times New Roman"/>
          <w:kern w:val="0"/>
          <w:sz w:val="24"/>
          <w:szCs w:val="24"/>
          <w:lang w:val="en-GB"/>
          <w14:ligatures w14:val="none"/>
        </w:rPr>
        <w:t>Benbouali</w:t>
      </w:r>
      <w:proofErr w:type="spellEnd"/>
      <w:r w:rsidRPr="000D1223">
        <w:rPr>
          <w:rFonts w:ascii="Times New Roman" w:eastAsia="Times New Roman" w:hAnsi="Times New Roman" w:cs="Times New Roman"/>
          <w:kern w:val="0"/>
          <w:sz w:val="24"/>
          <w:szCs w:val="24"/>
          <w:lang w:val="en-GB"/>
          <w14:ligatures w14:val="none"/>
        </w:rPr>
        <w:t xml:space="preserve"> University of </w:t>
      </w:r>
      <w:proofErr w:type="spellStart"/>
      <w:r w:rsidRPr="000D1223">
        <w:rPr>
          <w:rFonts w:ascii="Times New Roman" w:eastAsia="Times New Roman" w:hAnsi="Times New Roman" w:cs="Times New Roman"/>
          <w:kern w:val="0"/>
          <w:sz w:val="24"/>
          <w:szCs w:val="24"/>
          <w:lang w:val="en-GB"/>
          <w14:ligatures w14:val="none"/>
        </w:rPr>
        <w:t>Chlef</w:t>
      </w:r>
      <w:proofErr w:type="spellEnd"/>
      <w:r w:rsidRPr="000D1223">
        <w:rPr>
          <w:rFonts w:ascii="Times New Roman" w:eastAsia="Times New Roman" w:hAnsi="Times New Roman" w:cs="Times New Roman"/>
          <w:kern w:val="0"/>
          <w:sz w:val="24"/>
          <w:szCs w:val="24"/>
          <w:lang w:val="en-GB"/>
          <w14:ligatures w14:val="none"/>
        </w:rPr>
        <w:t xml:space="preserve"> </w:t>
      </w:r>
    </w:p>
    <w:p w14:paraId="782B9445" w14:textId="4F044D29"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0D1223">
        <w:rPr>
          <w:rFonts w:ascii="Times New Roman" w:eastAsia="Times New Roman" w:hAnsi="Times New Roman" w:cs="Times New Roman"/>
          <w:kern w:val="0"/>
          <w:sz w:val="24"/>
          <w:szCs w:val="24"/>
          <w:lang w:val="en-GB"/>
          <w14:ligatures w14:val="none"/>
        </w:rPr>
        <w:t>Dr</w:t>
      </w:r>
      <w:r w:rsidRPr="000D1223">
        <w:rPr>
          <w:rFonts w:ascii="Times New Roman" w:eastAsia="Times New Roman" w:hAnsi="Times New Roman" w:cs="Times New Roman"/>
          <w:kern w:val="0"/>
          <w:sz w:val="24"/>
          <w:szCs w:val="24"/>
          <w14:ligatures w14:val="none"/>
        </w:rPr>
        <w:t xml:space="preserve"> Lakehal</w:t>
      </w:r>
      <w:r w:rsidR="003A76E2">
        <w:rPr>
          <w:rFonts w:ascii="Times New Roman" w:eastAsia="Times New Roman" w:hAnsi="Times New Roman" w:cs="Times New Roman"/>
          <w:kern w:val="0"/>
          <w:sz w:val="24"/>
          <w:szCs w:val="24"/>
          <w14:ligatures w14:val="none"/>
        </w:rPr>
        <w:t xml:space="preserve"> </w:t>
      </w:r>
      <w:r w:rsidRPr="000D1223">
        <w:rPr>
          <w:rFonts w:ascii="Times New Roman" w:eastAsia="Times New Roman" w:hAnsi="Times New Roman" w:cs="Times New Roman"/>
          <w:kern w:val="0"/>
          <w:sz w:val="24"/>
          <w:szCs w:val="24"/>
          <w14:ligatures w14:val="none"/>
        </w:rPr>
        <w:t xml:space="preserve">BENCHAA, Ahmed Zabana University of </w:t>
      </w:r>
      <w:proofErr w:type="spellStart"/>
      <w:r w:rsidRPr="000D1223">
        <w:rPr>
          <w:rFonts w:ascii="Times New Roman" w:eastAsia="Times New Roman" w:hAnsi="Times New Roman" w:cs="Times New Roman"/>
          <w:kern w:val="0"/>
          <w:sz w:val="24"/>
          <w:szCs w:val="24"/>
          <w14:ligatures w14:val="none"/>
        </w:rPr>
        <w:t>Relizane</w:t>
      </w:r>
      <w:proofErr w:type="spellEnd"/>
    </w:p>
    <w:p w14:paraId="3AE4011F"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fr-FR"/>
          <w14:ligatures w14:val="none"/>
        </w:rPr>
      </w:pPr>
      <w:r w:rsidRPr="000D1223">
        <w:rPr>
          <w:rFonts w:ascii="Times New Roman" w:eastAsia="Times New Roman" w:hAnsi="Times New Roman" w:cs="Times New Roman"/>
          <w:kern w:val="0"/>
          <w:sz w:val="24"/>
          <w:szCs w:val="24"/>
          <w:lang w:val="fr-FR"/>
          <w14:ligatures w14:val="none"/>
        </w:rPr>
        <w:t xml:space="preserve">Dr Latifa CHIKHI, </w:t>
      </w:r>
      <w:proofErr w:type="spellStart"/>
      <w:r w:rsidRPr="000D1223">
        <w:rPr>
          <w:rFonts w:ascii="Times New Roman" w:eastAsia="Times New Roman" w:hAnsi="Times New Roman" w:cs="Times New Roman"/>
          <w:kern w:val="0"/>
          <w:sz w:val="24"/>
          <w:szCs w:val="24"/>
          <w:lang w:val="fr-FR"/>
          <w14:ligatures w14:val="none"/>
        </w:rPr>
        <w:t>Maghnia</w:t>
      </w:r>
      <w:proofErr w:type="spellEnd"/>
      <w:r w:rsidRPr="000D1223">
        <w:rPr>
          <w:rFonts w:ascii="Times New Roman" w:eastAsia="Times New Roman" w:hAnsi="Times New Roman" w:cs="Times New Roman"/>
          <w:kern w:val="0"/>
          <w:sz w:val="24"/>
          <w:szCs w:val="24"/>
          <w:lang w:val="fr-FR"/>
          <w14:ligatures w14:val="none"/>
        </w:rPr>
        <w:t xml:space="preserve"> </w:t>
      </w:r>
      <w:proofErr w:type="spellStart"/>
      <w:r w:rsidRPr="000D1223">
        <w:rPr>
          <w:rFonts w:ascii="Times New Roman" w:eastAsia="Times New Roman" w:hAnsi="Times New Roman" w:cs="Times New Roman"/>
          <w:kern w:val="0"/>
          <w:sz w:val="24"/>
          <w:szCs w:val="24"/>
          <w:lang w:val="fr-FR"/>
          <w14:ligatures w14:val="none"/>
        </w:rPr>
        <w:t>University</w:t>
      </w:r>
      <w:proofErr w:type="spellEnd"/>
      <w:r w:rsidRPr="000D1223">
        <w:rPr>
          <w:rFonts w:ascii="Times New Roman" w:eastAsia="Times New Roman" w:hAnsi="Times New Roman" w:cs="Times New Roman"/>
          <w:kern w:val="0"/>
          <w:sz w:val="24"/>
          <w:szCs w:val="24"/>
          <w:lang w:val="fr-FR"/>
          <w14:ligatures w14:val="none"/>
        </w:rPr>
        <w:t xml:space="preserve"> Centre</w:t>
      </w:r>
    </w:p>
    <w:p w14:paraId="580BC506"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Louiza BELAID, Ibn Khaldoun University of Tiaret</w:t>
      </w:r>
    </w:p>
    <w:p w14:paraId="56924AF3"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Mohamed DEKKICHE, Ibn Khaldoun University of Tiaret</w:t>
      </w:r>
    </w:p>
    <w:p w14:paraId="455228F7"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bookmarkStart w:id="10" w:name="_Hlk195956751"/>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Mokhtaria</w:t>
      </w:r>
      <w:proofErr w:type="spellEnd"/>
      <w:r w:rsidRPr="000D1223">
        <w:rPr>
          <w:rFonts w:ascii="Times New Roman" w:eastAsia="Times New Roman" w:hAnsi="Times New Roman" w:cs="Times New Roman"/>
          <w:kern w:val="0"/>
          <w:sz w:val="24"/>
          <w:szCs w:val="24"/>
          <w:lang w:val="en-GB"/>
          <w14:ligatures w14:val="none"/>
        </w:rPr>
        <w:t xml:space="preserve"> LAHMER</w:t>
      </w:r>
      <w:bookmarkEnd w:id="10"/>
      <w:r w:rsidRPr="000D1223">
        <w:rPr>
          <w:rFonts w:ascii="Times New Roman" w:eastAsia="Times New Roman" w:hAnsi="Times New Roman" w:cs="Times New Roman"/>
          <w:kern w:val="0"/>
          <w:sz w:val="24"/>
          <w:szCs w:val="24"/>
          <w:lang w:val="en-GB"/>
          <w14:ligatures w14:val="none"/>
        </w:rPr>
        <w:t>, Ibn Khaldoun University of Tiaret</w:t>
      </w:r>
    </w:p>
    <w:p w14:paraId="7BFA59A7"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Moustafa TOUBIEDA</w:t>
      </w:r>
      <w:bookmarkStart w:id="11" w:name="_Hlk195046322"/>
      <w:r w:rsidRPr="000D1223">
        <w:rPr>
          <w:rFonts w:ascii="Times New Roman" w:eastAsia="Times New Roman" w:hAnsi="Times New Roman" w:cs="Times New Roman"/>
          <w:kern w:val="0"/>
          <w:sz w:val="24"/>
          <w:szCs w:val="24"/>
          <w:lang w:val="en-GB"/>
          <w14:ligatures w14:val="none"/>
        </w:rPr>
        <w:t xml:space="preserve">, Ibn Khaldoun University of Tiaret </w:t>
      </w:r>
      <w:bookmarkEnd w:id="11"/>
    </w:p>
    <w:p w14:paraId="4E4E5846" w14:textId="77777777" w:rsidR="00D7497B"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bookmarkStart w:id="12" w:name="_Hlk195956489"/>
      <w:r w:rsidRPr="009B37F5">
        <w:rPr>
          <w:rFonts w:ascii="Times New Roman" w:eastAsia="Times New Roman" w:hAnsi="Times New Roman" w:cs="Times New Roman"/>
          <w:kern w:val="0"/>
          <w:sz w:val="24"/>
          <w:szCs w:val="24"/>
          <w14:ligatures w14:val="none"/>
        </w:rPr>
        <w:t>Dr</w:t>
      </w:r>
      <w:r>
        <w:rPr>
          <w:rFonts w:ascii="Times New Roman" w:eastAsia="Times New Roman" w:hAnsi="Times New Roman" w:cs="Times New Roman"/>
          <w:kern w:val="0"/>
          <w:sz w:val="24"/>
          <w:szCs w:val="24"/>
          <w14:ligatures w14:val="none"/>
        </w:rPr>
        <w:t xml:space="preserve"> Naima SAHLI</w:t>
      </w:r>
      <w:bookmarkEnd w:id="12"/>
      <w:r w:rsidRPr="009B37F5">
        <w:rPr>
          <w:rFonts w:ascii="Times New Roman" w:eastAsia="Times New Roman" w:hAnsi="Times New Roman" w:cs="Times New Roman"/>
          <w:kern w:val="0"/>
          <w:sz w:val="24"/>
          <w:szCs w:val="24"/>
          <w14:ligatures w14:val="none"/>
        </w:rPr>
        <w:t>, Ibn Khaldoun University of Tiaret</w:t>
      </w:r>
    </w:p>
    <w:p w14:paraId="2E9D51F8"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0D1223">
        <w:rPr>
          <w:rFonts w:ascii="Times New Roman" w:eastAsia="Times New Roman" w:hAnsi="Times New Roman" w:cs="Times New Roman"/>
          <w:kern w:val="0"/>
          <w:sz w:val="24"/>
          <w:szCs w:val="24"/>
          <w14:ligatures w14:val="none"/>
        </w:rPr>
        <w:t xml:space="preserve">Dr Noureddine CHEBLI, Ahmed Ben Yahia El </w:t>
      </w:r>
      <w:proofErr w:type="spellStart"/>
      <w:r w:rsidRPr="000D1223">
        <w:rPr>
          <w:rFonts w:ascii="Times New Roman" w:eastAsia="Times New Roman" w:hAnsi="Times New Roman" w:cs="Times New Roman"/>
          <w:kern w:val="0"/>
          <w:sz w:val="24"/>
          <w:szCs w:val="24"/>
          <w14:ligatures w14:val="none"/>
        </w:rPr>
        <w:t>Wancharissi</w:t>
      </w:r>
      <w:proofErr w:type="spellEnd"/>
      <w:r w:rsidRPr="000D1223">
        <w:rPr>
          <w:rFonts w:ascii="Times New Roman" w:eastAsia="Times New Roman" w:hAnsi="Times New Roman" w:cs="Times New Roman"/>
          <w:kern w:val="0"/>
          <w:sz w:val="24"/>
          <w:szCs w:val="24"/>
          <w14:ligatures w14:val="none"/>
        </w:rPr>
        <w:t xml:space="preserve"> University of </w:t>
      </w:r>
      <w:proofErr w:type="spellStart"/>
      <w:r w:rsidRPr="000D1223">
        <w:rPr>
          <w:rFonts w:ascii="Times New Roman" w:eastAsia="Times New Roman" w:hAnsi="Times New Roman" w:cs="Times New Roman"/>
          <w:kern w:val="0"/>
          <w:sz w:val="24"/>
          <w:szCs w:val="24"/>
          <w14:ligatures w14:val="none"/>
        </w:rPr>
        <w:t>Tssemsilt</w:t>
      </w:r>
      <w:proofErr w:type="spellEnd"/>
      <w:r w:rsidRPr="000D1223">
        <w:rPr>
          <w:rFonts w:ascii="Times New Roman" w:eastAsia="Times New Roman" w:hAnsi="Times New Roman" w:cs="Times New Roman"/>
          <w:kern w:val="0"/>
          <w:sz w:val="24"/>
          <w:szCs w:val="24"/>
          <w14:ligatures w14:val="none"/>
        </w:rPr>
        <w:t xml:space="preserve"> </w:t>
      </w:r>
    </w:p>
    <w:p w14:paraId="645E5715"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Radia BENYOUCEF</w:t>
      </w:r>
      <w:bookmarkStart w:id="13" w:name="_Hlk193129833"/>
      <w:r w:rsidRPr="000D1223">
        <w:rPr>
          <w:rFonts w:ascii="Times New Roman" w:eastAsia="Times New Roman" w:hAnsi="Times New Roman" w:cs="Times New Roman"/>
          <w:kern w:val="0"/>
          <w:sz w:val="24"/>
          <w:szCs w:val="24"/>
          <w:lang w:val="en-GB"/>
          <w14:ligatures w14:val="none"/>
        </w:rPr>
        <w:t xml:space="preserve">, Abdelhamid Ibn Badis University of </w:t>
      </w:r>
      <w:proofErr w:type="spellStart"/>
      <w:r w:rsidRPr="000D1223">
        <w:rPr>
          <w:rFonts w:ascii="Times New Roman" w:eastAsia="Times New Roman" w:hAnsi="Times New Roman" w:cs="Times New Roman"/>
          <w:kern w:val="0"/>
          <w:sz w:val="24"/>
          <w:szCs w:val="24"/>
          <w:lang w:val="en-GB"/>
          <w14:ligatures w14:val="none"/>
        </w:rPr>
        <w:t>Mostaganem</w:t>
      </w:r>
      <w:bookmarkEnd w:id="13"/>
      <w:proofErr w:type="spellEnd"/>
    </w:p>
    <w:p w14:paraId="123F9F1E" w14:textId="77777777" w:rsidR="00D7497B" w:rsidRPr="000D1223"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Dr Samir ERRAHMANI</w:t>
      </w:r>
      <w:r w:rsidRPr="00DD7516">
        <w:rPr>
          <w:rFonts w:ascii="Times New Roman" w:eastAsia="Times New Roman" w:hAnsi="Times New Roman" w:cs="Times New Roman"/>
          <w:kern w:val="0"/>
          <w:sz w:val="24"/>
          <w:szCs w:val="24"/>
          <w:lang w:val="en-GB"/>
          <w14:ligatures w14:val="none"/>
        </w:rPr>
        <w:t xml:space="preserve">, Ahmed Zabana University of </w:t>
      </w:r>
      <w:proofErr w:type="spellStart"/>
      <w:r w:rsidRPr="00DD7516">
        <w:rPr>
          <w:rFonts w:ascii="Times New Roman" w:eastAsia="Times New Roman" w:hAnsi="Times New Roman" w:cs="Times New Roman"/>
          <w:kern w:val="0"/>
          <w:sz w:val="24"/>
          <w:szCs w:val="24"/>
          <w:lang w:val="en-GB"/>
          <w14:ligatures w14:val="none"/>
        </w:rPr>
        <w:t>Relizane</w:t>
      </w:r>
      <w:proofErr w:type="spellEnd"/>
    </w:p>
    <w:p w14:paraId="2DC7F740"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Walid MOKHTARI, Ibn Khaldoun University of Tiaret</w:t>
      </w:r>
    </w:p>
    <w:p w14:paraId="6B651250"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Yacine MOULAY HACENE, Ibn Khaldoun University of Tiaret</w:t>
      </w:r>
    </w:p>
    <w:p w14:paraId="1F7C6C85" w14:textId="77777777" w:rsidR="00D7497B" w:rsidRPr="000D1223" w:rsidRDefault="00D7497B" w:rsidP="000D1223">
      <w:pPr>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Dr Youcef BENAMOR, Ibn Khaldoun University of Tiaret</w:t>
      </w:r>
    </w:p>
    <w:p w14:paraId="035BDBB3" w14:textId="77777777" w:rsidR="00D7497B" w:rsidRDefault="00D7497B" w:rsidP="000D1223">
      <w:pPr>
        <w:pStyle w:val="ListParagraph"/>
        <w:numPr>
          <w:ilvl w:val="0"/>
          <w:numId w:val="8"/>
        </w:numPr>
        <w:spacing w:after="0" w:line="240" w:lineRule="auto"/>
        <w:jc w:val="both"/>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Zahra REZGA, Abdelhamid Ibn Badis University of </w:t>
      </w:r>
      <w:proofErr w:type="spellStart"/>
      <w:r w:rsidRPr="000D1223">
        <w:rPr>
          <w:rFonts w:ascii="Times New Roman" w:eastAsia="Times New Roman" w:hAnsi="Times New Roman" w:cs="Times New Roman"/>
          <w:kern w:val="0"/>
          <w:sz w:val="24"/>
          <w:szCs w:val="24"/>
          <w:lang w:val="en-GB"/>
          <w14:ligatures w14:val="none"/>
        </w:rPr>
        <w:t>Mostaganem</w:t>
      </w:r>
      <w:proofErr w:type="spellEnd"/>
    </w:p>
    <w:p w14:paraId="2104FF58" w14:textId="77777777" w:rsidR="00361E9C" w:rsidRPr="004B5AC7" w:rsidRDefault="00361E9C" w:rsidP="00DD7516">
      <w:pPr>
        <w:spacing w:after="0" w:line="240" w:lineRule="auto"/>
        <w:jc w:val="center"/>
        <w:outlineLvl w:val="1"/>
        <w:rPr>
          <w:rFonts w:ascii="Times New Roman" w:eastAsia="Times New Roman" w:hAnsi="Times New Roman" w:cs="Times New Roman"/>
          <w:b/>
          <w:bCs/>
          <w:kern w:val="0"/>
          <w:sz w:val="36"/>
          <w:szCs w:val="36"/>
          <w:lang w:val="en-GB"/>
          <w14:ligatures w14:val="none"/>
        </w:rPr>
      </w:pPr>
      <w:r w:rsidRPr="00E4125D">
        <w:rPr>
          <w:rFonts w:ascii="Times New Roman" w:eastAsia="Times New Roman" w:hAnsi="Times New Roman" w:cs="Times New Roman"/>
          <w:b/>
          <w:bCs/>
          <w:kern w:val="0"/>
          <w:sz w:val="36"/>
          <w:szCs w:val="36"/>
          <w:highlight w:val="yellow"/>
          <w:lang w:val="en-GB"/>
          <w14:ligatures w14:val="none"/>
        </w:rPr>
        <w:t>Organising Committee</w:t>
      </w:r>
    </w:p>
    <w:p w14:paraId="2D9C8497" w14:textId="4F729956" w:rsidR="00361E9C" w:rsidRPr="00C67F4B" w:rsidRDefault="00361E9C" w:rsidP="00C67F4B">
      <w:pPr>
        <w:spacing w:after="0" w:line="240" w:lineRule="auto"/>
        <w:jc w:val="both"/>
        <w:outlineLvl w:val="2"/>
        <w:rPr>
          <w:rFonts w:ascii="Times New Roman" w:eastAsia="Times New Roman" w:hAnsi="Times New Roman" w:cs="Times New Roman"/>
          <w:b/>
          <w:bCs/>
          <w:kern w:val="0"/>
          <w:sz w:val="27"/>
          <w:szCs w:val="27"/>
          <w:lang w:val="en-GB"/>
          <w14:ligatures w14:val="none"/>
        </w:rPr>
      </w:pPr>
      <w:r w:rsidRPr="004B5AC7">
        <w:rPr>
          <w:rFonts w:ascii="Times New Roman" w:eastAsia="Times New Roman" w:hAnsi="Times New Roman" w:cs="Times New Roman"/>
          <w:b/>
          <w:bCs/>
          <w:kern w:val="0"/>
          <w:sz w:val="27"/>
          <w:szCs w:val="27"/>
          <w:lang w:val="en-GB"/>
          <w14:ligatures w14:val="none"/>
        </w:rPr>
        <w:t>President</w:t>
      </w:r>
      <w:r>
        <w:rPr>
          <w:rFonts w:ascii="Times New Roman" w:eastAsia="Times New Roman" w:hAnsi="Times New Roman" w:cs="Times New Roman"/>
          <w:b/>
          <w:bCs/>
          <w:kern w:val="0"/>
          <w:sz w:val="27"/>
          <w:szCs w:val="27"/>
          <w:lang w:val="en-GB"/>
          <w14:ligatures w14:val="none"/>
        </w:rPr>
        <w:t>s</w:t>
      </w:r>
      <w:r w:rsidRPr="004B5AC7">
        <w:rPr>
          <w:rFonts w:ascii="Times New Roman" w:eastAsia="Times New Roman" w:hAnsi="Times New Roman" w:cs="Times New Roman"/>
          <w:b/>
          <w:bCs/>
          <w:kern w:val="0"/>
          <w:sz w:val="27"/>
          <w:szCs w:val="27"/>
          <w:lang w:val="en-GB"/>
          <w14:ligatures w14:val="none"/>
        </w:rPr>
        <w:t xml:space="preserve"> of the Organising Committee</w:t>
      </w:r>
      <w:r w:rsidR="00C67F4B">
        <w:rPr>
          <w:rFonts w:ascii="Times New Roman" w:eastAsia="Times New Roman" w:hAnsi="Times New Roman" w:cs="Times New Roman"/>
          <w:b/>
          <w:bCs/>
          <w:kern w:val="0"/>
          <w:sz w:val="27"/>
          <w:szCs w:val="27"/>
          <w:lang w:val="en-GB"/>
          <w14:ligatures w14:val="none"/>
        </w:rPr>
        <w:t xml:space="preserve">: </w:t>
      </w:r>
      <w:r w:rsidRPr="00AE1E6B">
        <w:rPr>
          <w:rFonts w:ascii="Times New Roman" w:eastAsia="Times New Roman" w:hAnsi="Times New Roman" w:cs="Times New Roman"/>
          <w:kern w:val="0"/>
          <w:sz w:val="24"/>
          <w:szCs w:val="24"/>
          <w:lang w:val="en-GB"/>
          <w14:ligatures w14:val="none"/>
        </w:rPr>
        <w:t xml:space="preserve">Dr </w:t>
      </w:r>
      <w:proofErr w:type="spellStart"/>
      <w:r w:rsidRPr="00AE1E6B">
        <w:rPr>
          <w:rFonts w:ascii="Times New Roman" w:eastAsia="Times New Roman" w:hAnsi="Times New Roman" w:cs="Times New Roman"/>
          <w:kern w:val="0"/>
          <w:sz w:val="24"/>
          <w:szCs w:val="24"/>
          <w:lang w:val="en-GB"/>
          <w14:ligatures w14:val="none"/>
        </w:rPr>
        <w:t>Allel</w:t>
      </w:r>
      <w:proofErr w:type="spellEnd"/>
      <w:r w:rsidRPr="00AE1E6B">
        <w:rPr>
          <w:rFonts w:ascii="Times New Roman" w:eastAsia="Times New Roman" w:hAnsi="Times New Roman" w:cs="Times New Roman"/>
          <w:kern w:val="0"/>
          <w:sz w:val="24"/>
          <w:szCs w:val="24"/>
          <w:lang w:val="en-GB"/>
          <w14:ligatures w14:val="none"/>
        </w:rPr>
        <w:t xml:space="preserve"> Bilel FASLA &amp; Dr Mohamed DEKKICHE, Ibn Khaldoun University of Tiaret</w:t>
      </w:r>
    </w:p>
    <w:p w14:paraId="68976361" w14:textId="77777777" w:rsidR="00361E9C" w:rsidRPr="004B5AC7" w:rsidRDefault="00361E9C" w:rsidP="00B81050">
      <w:pPr>
        <w:spacing w:after="0" w:line="240" w:lineRule="auto"/>
        <w:jc w:val="both"/>
        <w:outlineLvl w:val="2"/>
        <w:rPr>
          <w:rFonts w:ascii="Times New Roman" w:eastAsia="Times New Roman" w:hAnsi="Times New Roman" w:cs="Times New Roman"/>
          <w:b/>
          <w:bCs/>
          <w:kern w:val="0"/>
          <w:sz w:val="27"/>
          <w:szCs w:val="27"/>
          <w:lang w:val="en-GB"/>
          <w14:ligatures w14:val="none"/>
        </w:rPr>
      </w:pPr>
      <w:r w:rsidRPr="004B5AC7">
        <w:rPr>
          <w:rFonts w:ascii="Times New Roman" w:eastAsia="Times New Roman" w:hAnsi="Times New Roman" w:cs="Times New Roman"/>
          <w:b/>
          <w:bCs/>
          <w:kern w:val="0"/>
          <w:sz w:val="27"/>
          <w:szCs w:val="27"/>
          <w:lang w:val="en-GB"/>
          <w14:ligatures w14:val="none"/>
        </w:rPr>
        <w:t>Members of the Organising Committee</w:t>
      </w:r>
    </w:p>
    <w:p w14:paraId="12CC67DE" w14:textId="77777777" w:rsidR="00361E9C" w:rsidRDefault="00361E9C" w:rsidP="00BA105B">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53747A">
        <w:rPr>
          <w:rFonts w:ascii="Times New Roman" w:eastAsia="Times New Roman" w:hAnsi="Times New Roman" w:cs="Times New Roman"/>
          <w:kern w:val="0"/>
          <w:sz w:val="24"/>
          <w:szCs w:val="24"/>
          <w:lang w:val="en-GB"/>
          <w14:ligatures w14:val="none"/>
        </w:rPr>
        <w:t>Prof</w:t>
      </w:r>
      <w:r>
        <w:rPr>
          <w:rFonts w:ascii="Times New Roman" w:eastAsia="Times New Roman" w:hAnsi="Times New Roman" w:cs="Times New Roman"/>
          <w:kern w:val="0"/>
          <w:sz w:val="24"/>
          <w:szCs w:val="24"/>
          <w:lang w:val="en-GB"/>
          <w14:ligatures w14:val="none"/>
        </w:rPr>
        <w:t xml:space="preserve"> </w:t>
      </w:r>
      <w:r w:rsidRPr="0053747A">
        <w:rPr>
          <w:rFonts w:ascii="Times New Roman" w:eastAsia="Times New Roman" w:hAnsi="Times New Roman" w:cs="Times New Roman"/>
          <w:kern w:val="0"/>
          <w:sz w:val="24"/>
          <w:szCs w:val="24"/>
          <w:lang w:val="en-GB"/>
          <w14:ligatures w14:val="none"/>
        </w:rPr>
        <w:t>Ammar BENABED, Ibn Khaldoun University of Tiaret</w:t>
      </w:r>
    </w:p>
    <w:p w14:paraId="46B96B24" w14:textId="77777777" w:rsidR="00361E9C" w:rsidRPr="0053747A" w:rsidRDefault="00361E9C" w:rsidP="00BA105B">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53747A">
        <w:rPr>
          <w:rFonts w:ascii="Times New Roman" w:eastAsia="Times New Roman" w:hAnsi="Times New Roman" w:cs="Times New Roman"/>
          <w:kern w:val="0"/>
          <w:sz w:val="24"/>
          <w:szCs w:val="24"/>
          <w:lang w:val="en-GB"/>
          <w14:ligatures w14:val="none"/>
        </w:rPr>
        <w:t>Dr Ali BERRABAH, Ibn Khaldoun University of Tiaret</w:t>
      </w:r>
    </w:p>
    <w:p w14:paraId="6C22D604" w14:textId="77777777" w:rsidR="00AD439E" w:rsidRPr="004B5AC7" w:rsidRDefault="00AD439E" w:rsidP="00AD439E">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bookmarkStart w:id="14" w:name="_Hlk195957167"/>
      <w:r>
        <w:rPr>
          <w:rFonts w:ascii="Times New Roman" w:eastAsia="Times New Roman" w:hAnsi="Times New Roman" w:cs="Times New Roman"/>
          <w:kern w:val="0"/>
          <w:sz w:val="24"/>
          <w:szCs w:val="24"/>
          <w:lang w:val="en-GB"/>
          <w14:ligatures w14:val="none"/>
        </w:rPr>
        <w:t>D</w:t>
      </w:r>
      <w:r w:rsidRPr="004B5AC7">
        <w:rPr>
          <w:rFonts w:ascii="Times New Roman" w:eastAsia="Times New Roman" w:hAnsi="Times New Roman" w:cs="Times New Roman"/>
          <w:kern w:val="0"/>
          <w:sz w:val="24"/>
          <w:szCs w:val="24"/>
          <w:lang w:val="en-GB"/>
          <w14:ligatures w14:val="none"/>
        </w:rPr>
        <w:t xml:space="preserve">r </w:t>
      </w:r>
      <w:r w:rsidRPr="00056872">
        <w:rPr>
          <w:rFonts w:ascii="Times New Roman" w:eastAsia="Times New Roman" w:hAnsi="Times New Roman" w:cs="Times New Roman"/>
          <w:kern w:val="0"/>
          <w:sz w:val="24"/>
          <w:szCs w:val="24"/>
          <w:lang w:val="en-GB"/>
          <w14:ligatures w14:val="none"/>
        </w:rPr>
        <w:t>Moustafa</w:t>
      </w:r>
      <w:r w:rsidRPr="005C23F8">
        <w:rPr>
          <w:rFonts w:ascii="Times New Roman" w:eastAsia="Times New Roman" w:hAnsi="Times New Roman" w:cs="Times New Roman"/>
          <w:kern w:val="0"/>
          <w:sz w:val="24"/>
          <w:szCs w:val="24"/>
          <w:lang w:val="en-GB"/>
          <w14:ligatures w14:val="none"/>
        </w:rPr>
        <w:t xml:space="preserve"> TOUBIEDA</w:t>
      </w:r>
      <w:bookmarkEnd w:id="14"/>
      <w:r w:rsidRPr="005C23F8">
        <w:rPr>
          <w:rFonts w:ascii="Times New Roman" w:eastAsia="Times New Roman" w:hAnsi="Times New Roman" w:cs="Times New Roman"/>
          <w:kern w:val="0"/>
          <w:sz w:val="24"/>
          <w:szCs w:val="24"/>
          <w:lang w:val="en-GB"/>
          <w14:ligatures w14:val="none"/>
        </w:rPr>
        <w:t>, Ibn Khaldoun University of Tiaret</w:t>
      </w:r>
    </w:p>
    <w:p w14:paraId="5F899E78"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w:t>
      </w:r>
      <w:r w:rsidRPr="004B5AC7">
        <w:rPr>
          <w:rFonts w:ascii="Times New Roman" w:eastAsia="Times New Roman" w:hAnsi="Times New Roman" w:cs="Times New Roman"/>
          <w:kern w:val="0"/>
          <w:sz w:val="24"/>
          <w:szCs w:val="24"/>
          <w:lang w:val="en-GB"/>
          <w14:ligatures w14:val="none"/>
        </w:rPr>
        <w:t>r Asma LAKHDAR TOUMI, Ibn Khaldoun University of Tiaret</w:t>
      </w:r>
    </w:p>
    <w:p w14:paraId="3D913EBB" w14:textId="77777777" w:rsidR="007306BD" w:rsidRDefault="007306BD" w:rsidP="00DD7516">
      <w:pPr>
        <w:pStyle w:val="ListParagraph"/>
        <w:numPr>
          <w:ilvl w:val="0"/>
          <w:numId w:val="7"/>
        </w:numPr>
        <w:spacing w:after="0" w:line="240" w:lineRule="auto"/>
        <w:rPr>
          <w:rFonts w:ascii="Times New Roman" w:eastAsia="Times New Roman" w:hAnsi="Times New Roman" w:cs="Times New Roman"/>
          <w:kern w:val="0"/>
          <w:sz w:val="24"/>
          <w:szCs w:val="24"/>
          <w:lang w:val="en-GB"/>
          <w14:ligatures w14:val="none"/>
        </w:rPr>
      </w:pPr>
      <w:r w:rsidRPr="007306BD">
        <w:rPr>
          <w:rFonts w:ascii="Times New Roman" w:eastAsia="Times New Roman" w:hAnsi="Times New Roman" w:cs="Times New Roman"/>
          <w:kern w:val="0"/>
          <w:sz w:val="24"/>
          <w:szCs w:val="24"/>
          <w:lang w:val="en-GB"/>
          <w14:ligatures w14:val="none"/>
        </w:rPr>
        <w:t>Dr Chaima BEKKI, Algiers 2 University</w:t>
      </w:r>
    </w:p>
    <w:p w14:paraId="08205D4F" w14:textId="77777777" w:rsidR="007306BD" w:rsidRPr="00DD7516" w:rsidRDefault="007306BD" w:rsidP="00DD7516">
      <w:pPr>
        <w:pStyle w:val="ListParagraph"/>
        <w:numPr>
          <w:ilvl w:val="0"/>
          <w:numId w:val="7"/>
        </w:numPr>
        <w:spacing w:after="0" w:line="240" w:lineRule="auto"/>
        <w:rPr>
          <w:rFonts w:ascii="Times New Roman" w:eastAsia="Times New Roman" w:hAnsi="Times New Roman" w:cs="Times New Roman"/>
          <w:kern w:val="0"/>
          <w:sz w:val="24"/>
          <w:szCs w:val="24"/>
          <w:lang w:val="en-GB"/>
          <w14:ligatures w14:val="none"/>
        </w:rPr>
      </w:pPr>
      <w:r w:rsidRPr="00DD7516">
        <w:rPr>
          <w:rFonts w:ascii="Times New Roman" w:eastAsia="Times New Roman" w:hAnsi="Times New Roman" w:cs="Times New Roman"/>
          <w:kern w:val="0"/>
          <w:sz w:val="24"/>
          <w:szCs w:val="24"/>
          <w:lang w:val="en-GB"/>
          <w14:ligatures w14:val="none"/>
        </w:rPr>
        <w:t>Dr Djamal MAZARI, Ibn Khaldoun University of Tiaret</w:t>
      </w:r>
    </w:p>
    <w:p w14:paraId="5CA85D37" w14:textId="77777777" w:rsidR="007306BD" w:rsidRPr="00A445F2"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A445F2">
        <w:rPr>
          <w:rFonts w:ascii="Times New Roman" w:eastAsia="Times New Roman" w:hAnsi="Times New Roman" w:cs="Times New Roman"/>
          <w:kern w:val="0"/>
          <w:sz w:val="24"/>
          <w:szCs w:val="24"/>
          <w:lang w:val="en-GB"/>
          <w14:ligatures w14:val="none"/>
        </w:rPr>
        <w:t xml:space="preserve">Dr Fatiha BELMERABET, Ibn Khaldoun University of Tiaret </w:t>
      </w:r>
    </w:p>
    <w:p w14:paraId="420CE5B1"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Dr</w:t>
      </w:r>
      <w:r>
        <w:rPr>
          <w:rFonts w:ascii="Times New Roman" w:eastAsia="Times New Roman" w:hAnsi="Times New Roman" w:cs="Times New Roman"/>
          <w:kern w:val="0"/>
          <w:sz w:val="24"/>
          <w:szCs w:val="24"/>
          <w:lang w:val="en-GB"/>
          <w14:ligatures w14:val="none"/>
        </w:rPr>
        <w:t xml:space="preserve"> </w:t>
      </w:r>
      <w:r w:rsidRPr="004B5AC7">
        <w:rPr>
          <w:rFonts w:ascii="Times New Roman" w:eastAsia="Times New Roman" w:hAnsi="Times New Roman" w:cs="Times New Roman"/>
          <w:kern w:val="0"/>
          <w:sz w:val="24"/>
          <w:szCs w:val="24"/>
          <w:lang w:val="en-GB"/>
          <w14:ligatures w14:val="none"/>
        </w:rPr>
        <w:t>Ghalem ABBAR, Ibn Khaldoun University of Tiaret</w:t>
      </w:r>
    </w:p>
    <w:p w14:paraId="03D4818F" w14:textId="77777777" w:rsidR="007306BD" w:rsidRPr="00A445F2"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A445F2">
        <w:rPr>
          <w:rFonts w:ascii="Times New Roman" w:eastAsia="Times New Roman" w:hAnsi="Times New Roman" w:cs="Times New Roman"/>
          <w:kern w:val="0"/>
          <w:sz w:val="24"/>
          <w:szCs w:val="24"/>
          <w:lang w:val="en-GB"/>
          <w14:ligatures w14:val="none"/>
        </w:rPr>
        <w:t xml:space="preserve">Dr Habib BOUDJEMAA, Abou Bakr Belkaid University of </w:t>
      </w:r>
      <w:proofErr w:type="spellStart"/>
      <w:r w:rsidRPr="00A445F2">
        <w:rPr>
          <w:rFonts w:ascii="Times New Roman" w:eastAsia="Times New Roman" w:hAnsi="Times New Roman" w:cs="Times New Roman"/>
          <w:kern w:val="0"/>
          <w:sz w:val="24"/>
          <w:szCs w:val="24"/>
          <w:lang w:val="en-GB"/>
          <w14:ligatures w14:val="none"/>
        </w:rPr>
        <w:t>Tlemcen</w:t>
      </w:r>
      <w:proofErr w:type="spellEnd"/>
    </w:p>
    <w:p w14:paraId="0A7AFEA7"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bookmarkStart w:id="15" w:name="_Hlk195956964"/>
      <w:r w:rsidRPr="004B5AC7">
        <w:rPr>
          <w:rFonts w:ascii="Times New Roman" w:eastAsia="Times New Roman" w:hAnsi="Times New Roman" w:cs="Times New Roman"/>
          <w:kern w:val="0"/>
          <w:sz w:val="24"/>
          <w:szCs w:val="24"/>
          <w:lang w:val="en-GB"/>
          <w14:ligatures w14:val="none"/>
        </w:rPr>
        <w:lastRenderedPageBreak/>
        <w:t>Dr Hiba BENSALAH</w:t>
      </w:r>
      <w:bookmarkEnd w:id="15"/>
      <w:r w:rsidRPr="004B5AC7">
        <w:rPr>
          <w:rFonts w:ascii="Times New Roman" w:eastAsia="Times New Roman" w:hAnsi="Times New Roman" w:cs="Times New Roman"/>
          <w:kern w:val="0"/>
          <w:sz w:val="24"/>
          <w:szCs w:val="24"/>
          <w:lang w:val="en-GB"/>
          <w14:ligatures w14:val="none"/>
        </w:rPr>
        <w:t>, Ibn Khaldoun University of Tiaret</w:t>
      </w:r>
    </w:p>
    <w:p w14:paraId="2B880CE2" w14:textId="77777777" w:rsidR="007306BD" w:rsidRPr="009A0B6E" w:rsidRDefault="007306BD" w:rsidP="000D1223">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9A0B6E">
        <w:rPr>
          <w:rFonts w:ascii="Times New Roman" w:eastAsia="Times New Roman" w:hAnsi="Times New Roman" w:cs="Times New Roman"/>
          <w:kern w:val="0"/>
          <w:sz w:val="24"/>
          <w:szCs w:val="24"/>
          <w:lang w:val="en-GB"/>
          <w14:ligatures w14:val="none"/>
        </w:rPr>
        <w:t>Dr Imen RATOUL</w:t>
      </w:r>
      <w:r w:rsidRPr="004B5AC7">
        <w:rPr>
          <w:rFonts w:ascii="Times New Roman" w:eastAsia="Times New Roman" w:hAnsi="Times New Roman" w:cs="Times New Roman"/>
          <w:kern w:val="0"/>
          <w:sz w:val="24"/>
          <w:szCs w:val="24"/>
          <w:lang w:val="en-GB"/>
          <w14:ligatures w14:val="none"/>
        </w:rPr>
        <w:t xml:space="preserve">, </w:t>
      </w:r>
      <w:r w:rsidRPr="00615021">
        <w:rPr>
          <w:rFonts w:ascii="Times New Roman" w:eastAsia="Times New Roman" w:hAnsi="Times New Roman" w:cs="Times New Roman"/>
          <w:kern w:val="0"/>
          <w:sz w:val="24"/>
          <w:szCs w:val="24"/>
          <w:lang w:val="en-GB"/>
          <w14:ligatures w14:val="none"/>
        </w:rPr>
        <w:t>Ibn Khaldoun University of Tiaret</w:t>
      </w:r>
      <w:r w:rsidRPr="009A0B6E">
        <w:rPr>
          <w:rFonts w:ascii="Times New Roman" w:eastAsia="Times New Roman" w:hAnsi="Times New Roman" w:cs="Times New Roman"/>
          <w:kern w:val="0"/>
          <w:sz w:val="24"/>
          <w:szCs w:val="24"/>
          <w:lang w:val="en-GB"/>
          <w14:ligatures w14:val="none"/>
        </w:rPr>
        <w:t xml:space="preserve"> </w:t>
      </w:r>
    </w:p>
    <w:p w14:paraId="1D630721" w14:textId="77777777" w:rsidR="007306BD" w:rsidRPr="000D1223" w:rsidRDefault="007306BD" w:rsidP="000D1223">
      <w:pPr>
        <w:pStyle w:val="ListParagraph"/>
        <w:numPr>
          <w:ilvl w:val="0"/>
          <w:numId w:val="7"/>
        </w:numPr>
        <w:spacing w:after="0" w:line="240" w:lineRule="auto"/>
        <w:rPr>
          <w:rFonts w:ascii="Times New Roman" w:eastAsia="Times New Roman" w:hAnsi="Times New Roman" w:cs="Times New Roman"/>
          <w:kern w:val="0"/>
          <w:sz w:val="24"/>
          <w:szCs w:val="24"/>
          <w:lang w:val="en-GB"/>
          <w14:ligatures w14:val="none"/>
        </w:rPr>
      </w:pPr>
      <w:r w:rsidRPr="000D1223">
        <w:rPr>
          <w:rFonts w:ascii="Times New Roman" w:eastAsia="Times New Roman" w:hAnsi="Times New Roman" w:cs="Times New Roman"/>
          <w:kern w:val="0"/>
          <w:sz w:val="24"/>
          <w:szCs w:val="24"/>
          <w:lang w:val="en-GB"/>
          <w14:ligatures w14:val="none"/>
        </w:rPr>
        <w:t xml:space="preserve">Dr </w:t>
      </w:r>
      <w:proofErr w:type="spellStart"/>
      <w:r w:rsidRPr="000D1223">
        <w:rPr>
          <w:rFonts w:ascii="Times New Roman" w:eastAsia="Times New Roman" w:hAnsi="Times New Roman" w:cs="Times New Roman"/>
          <w:kern w:val="0"/>
          <w:sz w:val="24"/>
          <w:szCs w:val="24"/>
          <w:lang w:val="en-GB"/>
          <w14:ligatures w14:val="none"/>
        </w:rPr>
        <w:t>Kadda</w:t>
      </w:r>
      <w:proofErr w:type="spellEnd"/>
      <w:r w:rsidRPr="000D1223">
        <w:rPr>
          <w:rFonts w:ascii="Times New Roman" w:eastAsia="Times New Roman" w:hAnsi="Times New Roman" w:cs="Times New Roman"/>
          <w:kern w:val="0"/>
          <w:sz w:val="24"/>
          <w:szCs w:val="24"/>
          <w:lang w:val="en-GB"/>
          <w14:ligatures w14:val="none"/>
        </w:rPr>
        <w:t xml:space="preserve"> MAAZOUZ, Ibn Khaldoun University of Tiaret</w:t>
      </w:r>
    </w:p>
    <w:p w14:paraId="7B154C56" w14:textId="77777777" w:rsidR="007306BD" w:rsidRPr="00615021" w:rsidRDefault="007306BD" w:rsidP="000D1223">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615021">
        <w:rPr>
          <w:rFonts w:ascii="Times New Roman" w:eastAsia="Times New Roman" w:hAnsi="Times New Roman" w:cs="Times New Roman"/>
          <w:kern w:val="0"/>
          <w:sz w:val="24"/>
          <w:szCs w:val="24"/>
          <w:lang w:val="en-GB"/>
          <w14:ligatures w14:val="none"/>
        </w:rPr>
        <w:t>Dr</w:t>
      </w:r>
      <w:r>
        <w:rPr>
          <w:rFonts w:ascii="Times New Roman" w:eastAsia="Times New Roman" w:hAnsi="Times New Roman" w:cs="Times New Roman"/>
          <w:kern w:val="0"/>
          <w:sz w:val="24"/>
          <w:szCs w:val="24"/>
          <w:lang w:val="en-GB"/>
          <w14:ligatures w14:val="none"/>
        </w:rPr>
        <w:t xml:space="preserve"> </w:t>
      </w:r>
      <w:proofErr w:type="spellStart"/>
      <w:r w:rsidRPr="00615021">
        <w:rPr>
          <w:rFonts w:ascii="Times New Roman" w:eastAsia="Times New Roman" w:hAnsi="Times New Roman" w:cs="Times New Roman"/>
          <w:kern w:val="0"/>
          <w:sz w:val="24"/>
          <w:szCs w:val="24"/>
          <w:lang w:val="en-GB"/>
          <w14:ligatures w14:val="none"/>
        </w:rPr>
        <w:t>Khaldia</w:t>
      </w:r>
      <w:proofErr w:type="spellEnd"/>
      <w:r w:rsidRPr="00615021">
        <w:rPr>
          <w:rFonts w:ascii="Times New Roman" w:eastAsia="Times New Roman" w:hAnsi="Times New Roman" w:cs="Times New Roman"/>
          <w:kern w:val="0"/>
          <w:sz w:val="24"/>
          <w:szCs w:val="24"/>
          <w:lang w:val="en-GB"/>
          <w14:ligatures w14:val="none"/>
        </w:rPr>
        <w:t xml:space="preserve"> BOUGHENA</w:t>
      </w:r>
      <w:r w:rsidRPr="004B5AC7">
        <w:rPr>
          <w:rFonts w:ascii="Times New Roman" w:eastAsia="Times New Roman" w:hAnsi="Times New Roman" w:cs="Times New Roman"/>
          <w:kern w:val="0"/>
          <w:sz w:val="24"/>
          <w:szCs w:val="24"/>
          <w:lang w:val="en-GB"/>
          <w14:ligatures w14:val="none"/>
        </w:rPr>
        <w:t xml:space="preserve">, </w:t>
      </w:r>
      <w:r w:rsidRPr="00615021">
        <w:rPr>
          <w:rFonts w:ascii="Times New Roman" w:eastAsia="Times New Roman" w:hAnsi="Times New Roman" w:cs="Times New Roman"/>
          <w:kern w:val="0"/>
          <w:sz w:val="24"/>
          <w:szCs w:val="24"/>
          <w:lang w:val="en-GB"/>
          <w14:ligatures w14:val="none"/>
        </w:rPr>
        <w:t>Ibn Khaldoun University of Tiaret</w:t>
      </w:r>
    </w:p>
    <w:p w14:paraId="7B1E66CA" w14:textId="77777777" w:rsidR="007306BD" w:rsidRPr="009A0B6E" w:rsidRDefault="007306BD" w:rsidP="000D1223">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9A0B6E">
        <w:rPr>
          <w:rFonts w:ascii="Times New Roman" w:eastAsia="Times New Roman" w:hAnsi="Times New Roman" w:cs="Times New Roman"/>
          <w:kern w:val="0"/>
          <w:sz w:val="24"/>
          <w:szCs w:val="24"/>
          <w:lang w:val="en-GB"/>
          <w14:ligatures w14:val="none"/>
        </w:rPr>
        <w:t>Dr</w:t>
      </w:r>
      <w:r>
        <w:rPr>
          <w:rFonts w:ascii="Times New Roman" w:eastAsia="Times New Roman" w:hAnsi="Times New Roman" w:cs="Times New Roman"/>
          <w:kern w:val="0"/>
          <w:sz w:val="24"/>
          <w:szCs w:val="24"/>
          <w:lang w:val="en-GB"/>
          <w14:ligatures w14:val="none"/>
        </w:rPr>
        <w:t xml:space="preserve"> </w:t>
      </w:r>
      <w:proofErr w:type="spellStart"/>
      <w:r w:rsidRPr="009A0B6E">
        <w:rPr>
          <w:rFonts w:ascii="Times New Roman" w:eastAsia="Times New Roman" w:hAnsi="Times New Roman" w:cs="Times New Roman"/>
          <w:kern w:val="0"/>
          <w:sz w:val="24"/>
          <w:szCs w:val="24"/>
          <w:lang w:val="en-GB"/>
          <w14:ligatures w14:val="none"/>
        </w:rPr>
        <w:t>Meymouna</w:t>
      </w:r>
      <w:proofErr w:type="spellEnd"/>
      <w:r w:rsidRPr="009A0B6E">
        <w:rPr>
          <w:rFonts w:ascii="Times New Roman" w:eastAsia="Times New Roman" w:hAnsi="Times New Roman" w:cs="Times New Roman"/>
          <w:kern w:val="0"/>
          <w:sz w:val="24"/>
          <w:szCs w:val="24"/>
          <w:lang w:val="en-GB"/>
          <w14:ligatures w14:val="none"/>
        </w:rPr>
        <w:t xml:space="preserve"> BOURZEG</w:t>
      </w:r>
      <w:r w:rsidRPr="004B5AC7">
        <w:rPr>
          <w:rFonts w:ascii="Times New Roman" w:eastAsia="Times New Roman" w:hAnsi="Times New Roman" w:cs="Times New Roman"/>
          <w:kern w:val="0"/>
          <w:sz w:val="24"/>
          <w:szCs w:val="24"/>
          <w:lang w:val="en-GB"/>
          <w14:ligatures w14:val="none"/>
        </w:rPr>
        <w:t xml:space="preserve">, </w:t>
      </w:r>
      <w:r w:rsidRPr="00615021">
        <w:rPr>
          <w:rFonts w:ascii="Times New Roman" w:eastAsia="Times New Roman" w:hAnsi="Times New Roman" w:cs="Times New Roman"/>
          <w:kern w:val="0"/>
          <w:sz w:val="24"/>
          <w:szCs w:val="24"/>
          <w:lang w:val="en-GB"/>
          <w14:ligatures w14:val="none"/>
        </w:rPr>
        <w:t>Ibn Khaldoun University of Tiaret</w:t>
      </w:r>
    </w:p>
    <w:p w14:paraId="585A54C8"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Dr</w:t>
      </w:r>
      <w:r>
        <w:rPr>
          <w:rFonts w:ascii="Times New Roman" w:eastAsia="Times New Roman" w:hAnsi="Times New Roman" w:cs="Times New Roman"/>
          <w:kern w:val="0"/>
          <w:sz w:val="24"/>
          <w:szCs w:val="24"/>
          <w:lang w:val="en-GB"/>
          <w14:ligatures w14:val="none"/>
        </w:rPr>
        <w:t xml:space="preserve"> </w:t>
      </w:r>
      <w:r w:rsidRPr="004B5AC7">
        <w:rPr>
          <w:rFonts w:ascii="Times New Roman" w:eastAsia="Times New Roman" w:hAnsi="Times New Roman" w:cs="Times New Roman"/>
          <w:kern w:val="0"/>
          <w:sz w:val="24"/>
          <w:szCs w:val="24"/>
          <w:lang w:val="en-GB"/>
          <w14:ligatures w14:val="none"/>
        </w:rPr>
        <w:t>Mohamed Amine AYADA, Ibn Khaldoun University of Tiaret</w:t>
      </w:r>
    </w:p>
    <w:p w14:paraId="1C73712C" w14:textId="77777777" w:rsidR="007306BD"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w:t>
      </w:r>
      <w:r w:rsidRPr="004B5AC7">
        <w:rPr>
          <w:rFonts w:ascii="Times New Roman" w:eastAsia="Times New Roman" w:hAnsi="Times New Roman" w:cs="Times New Roman"/>
          <w:kern w:val="0"/>
          <w:sz w:val="24"/>
          <w:szCs w:val="24"/>
          <w:lang w:val="en-GB"/>
          <w14:ligatures w14:val="none"/>
        </w:rPr>
        <w:t>r Mohamed Zahir TOUAIBIA, Ibn Khaldoun University of Tiaret</w:t>
      </w:r>
    </w:p>
    <w:p w14:paraId="13C969C6"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bookmarkStart w:id="16" w:name="_Hlk195956898"/>
      <w:r w:rsidRPr="004B5AC7">
        <w:rPr>
          <w:rFonts w:ascii="Times New Roman" w:eastAsia="Times New Roman" w:hAnsi="Times New Roman" w:cs="Times New Roman"/>
          <w:kern w:val="0"/>
          <w:sz w:val="24"/>
          <w:szCs w:val="24"/>
          <w:lang w:val="en-GB"/>
          <w14:ligatures w14:val="none"/>
        </w:rPr>
        <w:t>Dr Nadia SARAA</w:t>
      </w:r>
      <w:bookmarkEnd w:id="16"/>
      <w:r w:rsidRPr="004B5AC7">
        <w:rPr>
          <w:rFonts w:ascii="Times New Roman" w:eastAsia="Times New Roman" w:hAnsi="Times New Roman" w:cs="Times New Roman"/>
          <w:kern w:val="0"/>
          <w:sz w:val="24"/>
          <w:szCs w:val="24"/>
          <w:lang w:val="en-GB"/>
          <w14:ligatures w14:val="none"/>
        </w:rPr>
        <w:t>, Ibn Khaldoun University of Tiaret</w:t>
      </w:r>
    </w:p>
    <w:p w14:paraId="30EB7AAA" w14:textId="77777777" w:rsidR="007306BD" w:rsidRPr="009A0B6E" w:rsidRDefault="007306BD" w:rsidP="000D1223">
      <w:pPr>
        <w:pStyle w:val="ListParagraph"/>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9A0B6E">
        <w:rPr>
          <w:rFonts w:ascii="Times New Roman" w:eastAsia="Times New Roman" w:hAnsi="Times New Roman" w:cs="Times New Roman"/>
          <w:kern w:val="0"/>
          <w:sz w:val="24"/>
          <w:szCs w:val="24"/>
          <w:lang w:val="en-GB"/>
          <w14:ligatures w14:val="none"/>
        </w:rPr>
        <w:t xml:space="preserve">Dr </w:t>
      </w:r>
      <w:proofErr w:type="spellStart"/>
      <w:r w:rsidRPr="009A0B6E">
        <w:rPr>
          <w:rFonts w:ascii="Times New Roman" w:eastAsia="Times New Roman" w:hAnsi="Times New Roman" w:cs="Times New Roman"/>
          <w:kern w:val="0"/>
          <w:sz w:val="24"/>
          <w:szCs w:val="24"/>
          <w:lang w:val="en-GB"/>
          <w14:ligatures w14:val="none"/>
        </w:rPr>
        <w:t>Narimane</w:t>
      </w:r>
      <w:proofErr w:type="spellEnd"/>
      <w:r w:rsidRPr="009A0B6E">
        <w:rPr>
          <w:rFonts w:ascii="Times New Roman" w:eastAsia="Times New Roman" w:hAnsi="Times New Roman" w:cs="Times New Roman"/>
          <w:kern w:val="0"/>
          <w:sz w:val="24"/>
          <w:szCs w:val="24"/>
          <w:lang w:val="en-GB"/>
          <w14:ligatures w14:val="none"/>
        </w:rPr>
        <w:t xml:space="preserve"> MILOUDI</w:t>
      </w:r>
      <w:r w:rsidRPr="004B5AC7">
        <w:rPr>
          <w:rFonts w:ascii="Times New Roman" w:eastAsia="Times New Roman" w:hAnsi="Times New Roman" w:cs="Times New Roman"/>
          <w:kern w:val="0"/>
          <w:sz w:val="24"/>
          <w:szCs w:val="24"/>
          <w:lang w:val="en-GB"/>
          <w14:ligatures w14:val="none"/>
        </w:rPr>
        <w:t xml:space="preserve">, </w:t>
      </w:r>
      <w:r w:rsidRPr="00615021">
        <w:rPr>
          <w:rFonts w:ascii="Times New Roman" w:eastAsia="Times New Roman" w:hAnsi="Times New Roman" w:cs="Times New Roman"/>
          <w:kern w:val="0"/>
          <w:sz w:val="24"/>
          <w:szCs w:val="24"/>
          <w:lang w:val="en-GB"/>
          <w14:ligatures w14:val="none"/>
        </w:rPr>
        <w:t>Ibn Khaldoun University of Tiaret</w:t>
      </w:r>
      <w:r w:rsidRPr="009A0B6E">
        <w:rPr>
          <w:rFonts w:ascii="Times New Roman" w:eastAsia="Times New Roman" w:hAnsi="Times New Roman" w:cs="Times New Roman"/>
          <w:kern w:val="0"/>
          <w:sz w:val="24"/>
          <w:szCs w:val="24"/>
          <w:lang w:val="en-GB"/>
          <w14:ligatures w14:val="none"/>
        </w:rPr>
        <w:t xml:space="preserve"> </w:t>
      </w:r>
    </w:p>
    <w:p w14:paraId="54CDAC44" w14:textId="77777777" w:rsidR="007306BD"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w:t>
      </w:r>
      <w:r w:rsidRPr="004B5AC7">
        <w:rPr>
          <w:rFonts w:ascii="Times New Roman" w:eastAsia="Times New Roman" w:hAnsi="Times New Roman" w:cs="Times New Roman"/>
          <w:kern w:val="0"/>
          <w:sz w:val="24"/>
          <w:szCs w:val="24"/>
          <w:lang w:val="en-GB"/>
          <w14:ligatures w14:val="none"/>
        </w:rPr>
        <w:t>r Rafika MARHOUM, Ibn Khaldoun University of Tiaret</w:t>
      </w:r>
    </w:p>
    <w:p w14:paraId="715684BE" w14:textId="77777777" w:rsidR="007306BD" w:rsidRPr="004B5AC7"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Dr Younes BEHIRA, Ibn Khaldoun University of Tiaret</w:t>
      </w:r>
    </w:p>
    <w:p w14:paraId="1F2F5746" w14:textId="77777777" w:rsidR="007306BD" w:rsidRPr="00A45CD4" w:rsidRDefault="007306BD" w:rsidP="000D1223">
      <w:pPr>
        <w:pStyle w:val="ListParagraph"/>
        <w:numPr>
          <w:ilvl w:val="0"/>
          <w:numId w:val="7"/>
        </w:numPr>
        <w:spacing w:after="0" w:line="240" w:lineRule="auto"/>
        <w:rPr>
          <w:rFonts w:ascii="Times New Roman" w:eastAsia="Times New Roman" w:hAnsi="Times New Roman" w:cs="Times New Roman"/>
          <w:kern w:val="0"/>
          <w:sz w:val="24"/>
          <w:szCs w:val="24"/>
          <w:lang w:val="en-GB"/>
          <w14:ligatures w14:val="none"/>
        </w:rPr>
      </w:pPr>
      <w:r w:rsidRPr="00A45CD4">
        <w:rPr>
          <w:rFonts w:ascii="Times New Roman" w:eastAsia="Times New Roman" w:hAnsi="Times New Roman" w:cs="Times New Roman"/>
          <w:kern w:val="0"/>
          <w:sz w:val="24"/>
          <w:szCs w:val="24"/>
          <w:lang w:val="en-GB"/>
          <w14:ligatures w14:val="none"/>
        </w:rPr>
        <w:t>Dr. Ahmed BOUZOUINA, Ibn Khaldoun University of Tiaret</w:t>
      </w:r>
    </w:p>
    <w:p w14:paraId="7633E1C8" w14:textId="77777777" w:rsidR="007306BD" w:rsidRDefault="007306BD" w:rsidP="000D1223">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AD439E">
        <w:rPr>
          <w:rFonts w:ascii="Times New Roman" w:eastAsia="Times New Roman" w:hAnsi="Times New Roman" w:cs="Times New Roman"/>
          <w:kern w:val="0"/>
          <w:sz w:val="24"/>
          <w:szCs w:val="24"/>
          <w:lang w:val="en-GB"/>
          <w14:ligatures w14:val="none"/>
        </w:rPr>
        <w:t>Dr. Naima BOUKHELIF, Ibn Khaldoun University of Tiaret</w:t>
      </w:r>
    </w:p>
    <w:p w14:paraId="17911C97" w14:textId="5F7B290D" w:rsidR="00AB0B95" w:rsidRPr="004B5AC7" w:rsidRDefault="00AB0B95" w:rsidP="00DD7516">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AB0B95">
        <w:rPr>
          <w:rFonts w:ascii="Times New Roman" w:eastAsia="Times New Roman" w:hAnsi="Times New Roman" w:cs="Times New Roman"/>
          <w:kern w:val="0"/>
          <w:sz w:val="24"/>
          <w:szCs w:val="24"/>
          <w:lang w:val="en-GB"/>
          <w14:ligatures w14:val="none"/>
        </w:rPr>
        <w:t>Mr</w:t>
      </w:r>
      <w:r>
        <w:rPr>
          <w:rFonts w:ascii="Times New Roman" w:eastAsia="Times New Roman" w:hAnsi="Times New Roman" w:cs="Times New Roman"/>
          <w:kern w:val="0"/>
          <w:sz w:val="24"/>
          <w:szCs w:val="24"/>
          <w:lang w:val="en-GB"/>
          <w14:ligatures w14:val="none"/>
        </w:rPr>
        <w:t xml:space="preserve"> </w:t>
      </w:r>
      <w:r w:rsidRPr="00AB0B95">
        <w:rPr>
          <w:rFonts w:ascii="Times New Roman" w:eastAsia="Times New Roman" w:hAnsi="Times New Roman" w:cs="Times New Roman"/>
          <w:kern w:val="0"/>
          <w:sz w:val="24"/>
          <w:szCs w:val="24"/>
          <w:lang w:val="en-GB"/>
          <w14:ligatures w14:val="none"/>
        </w:rPr>
        <w:t>Mohamed Larbi SI</w:t>
      </w:r>
      <w:r>
        <w:rPr>
          <w:rFonts w:ascii="Times New Roman" w:eastAsia="Times New Roman" w:hAnsi="Times New Roman" w:cs="Times New Roman"/>
          <w:kern w:val="0"/>
          <w:sz w:val="24"/>
          <w:szCs w:val="24"/>
          <w:lang w:val="en-GB"/>
          <w14:ligatures w14:val="none"/>
        </w:rPr>
        <w:t xml:space="preserve"> </w:t>
      </w:r>
      <w:r w:rsidRPr="00AB0B95">
        <w:rPr>
          <w:rFonts w:ascii="Times New Roman" w:eastAsia="Times New Roman" w:hAnsi="Times New Roman" w:cs="Times New Roman"/>
          <w:kern w:val="0"/>
          <w:sz w:val="24"/>
          <w:szCs w:val="24"/>
          <w:lang w:val="en-GB"/>
          <w14:ligatures w14:val="none"/>
        </w:rPr>
        <w:t>MERABET, Ibn Khaldoun University of Tiaret</w:t>
      </w:r>
    </w:p>
    <w:p w14:paraId="3351B43B" w14:textId="60463A37" w:rsidR="00361E9C" w:rsidRPr="007306BD" w:rsidRDefault="00361E9C" w:rsidP="007306BD">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 xml:space="preserve">Miss </w:t>
      </w:r>
      <w:proofErr w:type="spellStart"/>
      <w:r w:rsidRPr="004B5AC7">
        <w:rPr>
          <w:rFonts w:ascii="Times New Roman" w:eastAsia="Times New Roman" w:hAnsi="Times New Roman" w:cs="Times New Roman"/>
          <w:kern w:val="0"/>
          <w:sz w:val="24"/>
          <w:szCs w:val="24"/>
          <w:lang w:val="en-GB"/>
          <w14:ligatures w14:val="none"/>
        </w:rPr>
        <w:t>Chaifaa</w:t>
      </w:r>
      <w:proofErr w:type="spellEnd"/>
      <w:r w:rsidRPr="004B5AC7">
        <w:rPr>
          <w:rFonts w:ascii="Times New Roman" w:eastAsia="Times New Roman" w:hAnsi="Times New Roman" w:cs="Times New Roman"/>
          <w:kern w:val="0"/>
          <w:sz w:val="24"/>
          <w:szCs w:val="24"/>
          <w:lang w:val="en-GB"/>
          <w14:ligatures w14:val="none"/>
        </w:rPr>
        <w:t xml:space="preserve"> ADDA SAKRANE, </w:t>
      </w:r>
      <w:r>
        <w:rPr>
          <w:rFonts w:ascii="Times New Roman" w:eastAsia="Times New Roman" w:hAnsi="Times New Roman" w:cs="Times New Roman"/>
          <w:kern w:val="0"/>
          <w:sz w:val="24"/>
          <w:szCs w:val="24"/>
          <w:lang w:val="en-GB"/>
          <w14:ligatures w14:val="none"/>
        </w:rPr>
        <w:t>PhD Student</w:t>
      </w:r>
      <w:r w:rsidRPr="004B5AC7">
        <w:rPr>
          <w:rFonts w:ascii="Times New Roman" w:eastAsia="Times New Roman" w:hAnsi="Times New Roman" w:cs="Times New Roman"/>
          <w:kern w:val="0"/>
          <w:sz w:val="24"/>
          <w:szCs w:val="24"/>
          <w:lang w:val="en-GB"/>
          <w14:ligatures w14:val="none"/>
        </w:rPr>
        <w:t>, Ibn Khaldoun University of Tiaret</w:t>
      </w:r>
      <w:r w:rsidR="007D3485" w:rsidRPr="007D3485">
        <w:rPr>
          <w:rFonts w:asciiTheme="majorBidi" w:hAnsiTheme="majorBidi" w:cstheme="majorBidi"/>
          <w:noProof/>
          <w:sz w:val="24"/>
          <w:szCs w:val="24"/>
          <w:lang w:val="en-GB"/>
        </w:rPr>
        <mc:AlternateContent>
          <mc:Choice Requires="wps">
            <w:drawing>
              <wp:anchor distT="45720" distB="45720" distL="114300" distR="114300" simplePos="0" relativeHeight="251683840" behindDoc="0" locked="0" layoutInCell="1" allowOverlap="1" wp14:anchorId="632A592A" wp14:editId="20031427">
                <wp:simplePos x="0" y="0"/>
                <wp:positionH relativeFrom="page">
                  <wp:posOffset>7310755</wp:posOffset>
                </wp:positionH>
                <wp:positionV relativeFrom="paragraph">
                  <wp:posOffset>10213</wp:posOffset>
                </wp:positionV>
                <wp:extent cx="1759585" cy="1536700"/>
                <wp:effectExtent l="0" t="0" r="120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536700"/>
                        </a:xfrm>
                        <a:prstGeom prst="rect">
                          <a:avLst/>
                        </a:prstGeom>
                        <a:solidFill>
                          <a:srgbClr val="FFFFFF"/>
                        </a:solidFill>
                        <a:ln w="9525">
                          <a:solidFill>
                            <a:srgbClr val="000000"/>
                          </a:solidFill>
                          <a:miter lim="800000"/>
                          <a:headEnd/>
                          <a:tailEnd/>
                        </a:ln>
                      </wps:spPr>
                      <wps:txbx>
                        <w:txbxContent>
                          <w:p w14:paraId="4C141DBF" w14:textId="75AF22AB" w:rsidR="007D3485" w:rsidRDefault="00215409" w:rsidP="007D3485">
                            <w:r>
                              <w:rPr>
                                <w:noProof/>
                              </w:rPr>
                              <w:drawing>
                                <wp:inline distT="0" distB="0" distL="0" distR="0" wp14:anchorId="1AFAD321" wp14:editId="61319390">
                                  <wp:extent cx="1628775" cy="1436370"/>
                                  <wp:effectExtent l="0" t="0" r="9525" b="0"/>
                                  <wp:docPr id="78326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sidR="008E23B1">
                              <w:rPr>
                                <w:noProof/>
                              </w:rPr>
                              <w:drawing>
                                <wp:inline distT="0" distB="0" distL="0" distR="0" wp14:anchorId="2A679005" wp14:editId="659A549F">
                                  <wp:extent cx="1567815" cy="1411406"/>
                                  <wp:effectExtent l="0" t="0" r="0" b="0"/>
                                  <wp:docPr id="209402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rsidR="008E23B1">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A592A" id="_x0000_t202" coordsize="21600,21600" o:spt="202" path="m,l,21600r21600,l21600,xe">
                <v:stroke joinstyle="miter"/>
                <v:path gradientshapeok="t" o:connecttype="rect"/>
              </v:shapetype>
              <v:shape id="Text Box 2" o:spid="_x0000_s1026" type="#_x0000_t202" style="position:absolute;left:0;text-align:left;margin-left:575.65pt;margin-top:.8pt;width:138.55pt;height:121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">
                <v:textbox>
                  <w:txbxContent>
                    <w:p w14:paraId="4C141DBF" w14:textId="75AF22AB" w:rsidR="007D3485" w:rsidRDefault="00215409" w:rsidP="007D3485">
                      <w:r>
                        <w:rPr>
                          <w:noProof/>
                        </w:rPr>
                        <w:drawing>
                          <wp:inline distT="0" distB="0" distL="0" distR="0" wp14:anchorId="1AFAD321" wp14:editId="61319390">
                            <wp:extent cx="1628775" cy="1436370"/>
                            <wp:effectExtent l="0" t="0" r="9525" b="0"/>
                            <wp:docPr id="78326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sidR="008E23B1">
                        <w:rPr>
                          <w:noProof/>
                        </w:rPr>
                        <w:drawing>
                          <wp:inline distT="0" distB="0" distL="0" distR="0" wp14:anchorId="2A679005" wp14:editId="659A549F">
                            <wp:extent cx="1567815" cy="1411406"/>
                            <wp:effectExtent l="0" t="0" r="0" b="0"/>
                            <wp:docPr id="209402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rsidR="008E23B1">
                        <w:br/>
                      </w:r>
                    </w:p>
                  </w:txbxContent>
                </v:textbox>
                <w10:wrap type="square" anchorx="page"/>
              </v:shape>
            </w:pict>
          </mc:Fallback>
        </mc:AlternateContent>
      </w:r>
    </w:p>
    <w:p w14:paraId="607C0D41" w14:textId="18522FE7" w:rsidR="00361E9C" w:rsidRPr="004B5AC7" w:rsidRDefault="00361E9C" w:rsidP="00BA105B">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 xml:space="preserve">Mr Abdelghani HAMDANI, </w:t>
      </w:r>
      <w:r>
        <w:rPr>
          <w:rFonts w:ascii="Times New Roman" w:eastAsia="Times New Roman" w:hAnsi="Times New Roman" w:cs="Times New Roman"/>
          <w:kern w:val="0"/>
          <w:sz w:val="24"/>
          <w:szCs w:val="24"/>
          <w:lang w:val="en-GB"/>
          <w14:ligatures w14:val="none"/>
        </w:rPr>
        <w:t xml:space="preserve">PhD Student, </w:t>
      </w:r>
      <w:r w:rsidRPr="004B5AC7">
        <w:rPr>
          <w:rFonts w:ascii="Times New Roman" w:eastAsia="Times New Roman" w:hAnsi="Times New Roman" w:cs="Times New Roman"/>
          <w:kern w:val="0"/>
          <w:sz w:val="24"/>
          <w:szCs w:val="24"/>
          <w:lang w:val="en-GB"/>
          <w14:ligatures w14:val="none"/>
        </w:rPr>
        <w:t>Ibn Khaldoun University of Tiaret</w:t>
      </w:r>
    </w:p>
    <w:p w14:paraId="12155DF1" w14:textId="1A7090DC" w:rsidR="00361E9C" w:rsidRPr="009A0B6E" w:rsidRDefault="00361E9C" w:rsidP="00BA105B">
      <w:pPr>
        <w:pStyle w:val="ListParagraph"/>
        <w:numPr>
          <w:ilvl w:val="0"/>
          <w:numId w:val="7"/>
        </w:numPr>
        <w:spacing w:after="0" w:line="240"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Mr</w:t>
      </w:r>
      <w:proofErr w:type="spellEnd"/>
      <w:r>
        <w:rPr>
          <w:rFonts w:ascii="Times New Roman" w:eastAsia="Times New Roman" w:hAnsi="Times New Roman" w:cs="Times New Roman"/>
          <w:kern w:val="0"/>
          <w:sz w:val="24"/>
          <w:szCs w:val="24"/>
          <w14:ligatures w14:val="none"/>
        </w:rPr>
        <w:t xml:space="preserve"> </w:t>
      </w:r>
      <w:r w:rsidRPr="009A0B6E">
        <w:rPr>
          <w:rFonts w:ascii="Times New Roman" w:eastAsia="Times New Roman" w:hAnsi="Times New Roman" w:cs="Times New Roman"/>
          <w:kern w:val="0"/>
          <w:sz w:val="24"/>
          <w:szCs w:val="24"/>
          <w14:ligatures w14:val="none"/>
        </w:rPr>
        <w:t xml:space="preserve">Moustafa Hamidi, PhD Student, Hassiba </w:t>
      </w:r>
      <w:proofErr w:type="spellStart"/>
      <w:r w:rsidRPr="009A0B6E">
        <w:rPr>
          <w:rFonts w:ascii="Times New Roman" w:eastAsia="Times New Roman" w:hAnsi="Times New Roman" w:cs="Times New Roman"/>
          <w:kern w:val="0"/>
          <w:sz w:val="24"/>
          <w:szCs w:val="24"/>
          <w14:ligatures w14:val="none"/>
        </w:rPr>
        <w:t>Benbouali</w:t>
      </w:r>
      <w:proofErr w:type="spellEnd"/>
      <w:r w:rsidRPr="009A0B6E">
        <w:rPr>
          <w:rFonts w:ascii="Times New Roman" w:eastAsia="Times New Roman" w:hAnsi="Times New Roman" w:cs="Times New Roman"/>
          <w:kern w:val="0"/>
          <w:sz w:val="24"/>
          <w:szCs w:val="24"/>
          <w14:ligatures w14:val="none"/>
        </w:rPr>
        <w:t xml:space="preserve"> University of </w:t>
      </w:r>
      <w:proofErr w:type="spellStart"/>
      <w:r w:rsidRPr="009A0B6E">
        <w:rPr>
          <w:rFonts w:ascii="Times New Roman" w:eastAsia="Times New Roman" w:hAnsi="Times New Roman" w:cs="Times New Roman"/>
          <w:kern w:val="0"/>
          <w:sz w:val="24"/>
          <w:szCs w:val="24"/>
          <w14:ligatures w14:val="none"/>
        </w:rPr>
        <w:t>Chlef</w:t>
      </w:r>
      <w:proofErr w:type="spellEnd"/>
      <w:r w:rsidRPr="009A0B6E">
        <w:rPr>
          <w:rFonts w:ascii="Times New Roman" w:eastAsia="Times New Roman" w:hAnsi="Times New Roman" w:cs="Times New Roman"/>
          <w:kern w:val="0"/>
          <w:sz w:val="24"/>
          <w:szCs w:val="24"/>
          <w14:ligatures w14:val="none"/>
        </w:rPr>
        <w:t>.</w:t>
      </w:r>
    </w:p>
    <w:p w14:paraId="58C1AC88" w14:textId="701B9ED8" w:rsidR="00361E9C" w:rsidRPr="004B5AC7" w:rsidRDefault="00361E9C" w:rsidP="00BA105B">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 xml:space="preserve">Mr Oussama AIT MECHDAL, </w:t>
      </w:r>
      <w:r>
        <w:rPr>
          <w:rFonts w:ascii="Times New Roman" w:eastAsia="Times New Roman" w:hAnsi="Times New Roman" w:cs="Times New Roman"/>
          <w:kern w:val="0"/>
          <w:sz w:val="24"/>
          <w:szCs w:val="24"/>
          <w:lang w:val="en-GB"/>
          <w14:ligatures w14:val="none"/>
        </w:rPr>
        <w:t>PhD Student</w:t>
      </w:r>
      <w:r w:rsidRPr="004B5AC7">
        <w:rPr>
          <w:rFonts w:ascii="Times New Roman" w:eastAsia="Times New Roman" w:hAnsi="Times New Roman" w:cs="Times New Roman"/>
          <w:kern w:val="0"/>
          <w:sz w:val="24"/>
          <w:szCs w:val="24"/>
          <w:lang w:val="en-GB"/>
          <w14:ligatures w14:val="none"/>
        </w:rPr>
        <w:t>, Ibn Khaldoun University of Tiaret</w:t>
      </w:r>
    </w:p>
    <w:p w14:paraId="1904D046" w14:textId="37630B2B" w:rsidR="00361E9C" w:rsidRDefault="00361E9C" w:rsidP="00BA105B">
      <w:pPr>
        <w:numPr>
          <w:ilvl w:val="0"/>
          <w:numId w:val="7"/>
        </w:numPr>
        <w:spacing w:after="0" w:line="240" w:lineRule="auto"/>
        <w:jc w:val="both"/>
        <w:rPr>
          <w:rFonts w:ascii="Times New Roman" w:eastAsia="Times New Roman" w:hAnsi="Times New Roman" w:cs="Times New Roman"/>
          <w:kern w:val="0"/>
          <w:sz w:val="24"/>
          <w:szCs w:val="24"/>
          <w:lang w:val="en-GB"/>
          <w14:ligatures w14:val="none"/>
        </w:rPr>
      </w:pPr>
      <w:r w:rsidRPr="004B5AC7">
        <w:rPr>
          <w:rFonts w:ascii="Times New Roman" w:eastAsia="Times New Roman" w:hAnsi="Times New Roman" w:cs="Times New Roman"/>
          <w:kern w:val="0"/>
          <w:sz w:val="24"/>
          <w:szCs w:val="24"/>
          <w:lang w:val="en-GB"/>
          <w14:ligatures w14:val="none"/>
        </w:rPr>
        <w:t>Mr Yacine Bouzid GATCHA, PhD Student</w:t>
      </w:r>
      <w:r>
        <w:rPr>
          <w:rFonts w:ascii="Times New Roman" w:eastAsia="Times New Roman" w:hAnsi="Times New Roman" w:cs="Times New Roman"/>
          <w:kern w:val="0"/>
          <w:sz w:val="24"/>
          <w:szCs w:val="24"/>
          <w:lang w:val="en-GB"/>
          <w14:ligatures w14:val="none"/>
        </w:rPr>
        <w:t xml:space="preserve">, </w:t>
      </w:r>
      <w:r w:rsidRPr="004B5AC7">
        <w:rPr>
          <w:rFonts w:ascii="Times New Roman" w:eastAsia="Times New Roman" w:hAnsi="Times New Roman" w:cs="Times New Roman"/>
          <w:kern w:val="0"/>
          <w:sz w:val="24"/>
          <w:szCs w:val="24"/>
          <w:lang w:val="en-GB"/>
          <w14:ligatures w14:val="none"/>
        </w:rPr>
        <w:t>Ibn Khaldoun University of Tiaret</w:t>
      </w:r>
    </w:p>
    <w:p w14:paraId="10F17817" w14:textId="5C912736" w:rsidR="00277AD7" w:rsidRPr="001501DD" w:rsidRDefault="00A97107" w:rsidP="00B81050">
      <w:pPr>
        <w:spacing w:after="0" w:line="240" w:lineRule="auto"/>
        <w:jc w:val="both"/>
        <w:rPr>
          <w:rFonts w:asciiTheme="majorBidi" w:hAnsiTheme="majorBidi" w:cstheme="majorBidi"/>
          <w:b/>
          <w:bCs/>
          <w:sz w:val="24"/>
          <w:szCs w:val="24"/>
          <w:lang w:val="fr-FR"/>
        </w:rPr>
      </w:pPr>
      <w:r w:rsidRPr="001501DD">
        <w:rPr>
          <w:rFonts w:asciiTheme="majorBidi" w:hAnsiTheme="majorBidi" w:cstheme="majorBidi"/>
          <w:b/>
          <w:bCs/>
          <w:sz w:val="24"/>
          <w:szCs w:val="24"/>
          <w:highlight w:val="yellow"/>
          <w:lang w:val="fr-FR"/>
        </w:rPr>
        <w:t xml:space="preserve">Important </w:t>
      </w:r>
      <w:proofErr w:type="gramStart"/>
      <w:r w:rsidRPr="001501DD">
        <w:rPr>
          <w:rFonts w:asciiTheme="majorBidi" w:hAnsiTheme="majorBidi" w:cstheme="majorBidi"/>
          <w:b/>
          <w:bCs/>
          <w:sz w:val="24"/>
          <w:szCs w:val="24"/>
          <w:highlight w:val="yellow"/>
          <w:lang w:val="fr-FR"/>
        </w:rPr>
        <w:t>Dates</w:t>
      </w:r>
      <w:r w:rsidR="00277AD7" w:rsidRPr="001501DD">
        <w:rPr>
          <w:rFonts w:asciiTheme="majorBidi" w:hAnsiTheme="majorBidi" w:cstheme="majorBidi"/>
          <w:b/>
          <w:bCs/>
          <w:sz w:val="24"/>
          <w:szCs w:val="24"/>
          <w:highlight w:val="yellow"/>
          <w:lang w:val="fr-FR"/>
        </w:rPr>
        <w:t>:</w:t>
      </w:r>
      <w:proofErr w:type="gramEnd"/>
      <w:r w:rsidR="00277AD7" w:rsidRPr="001501DD">
        <w:rPr>
          <w:rFonts w:asciiTheme="majorBidi" w:hAnsiTheme="majorBidi" w:cstheme="majorBidi"/>
          <w:b/>
          <w:bCs/>
          <w:sz w:val="24"/>
          <w:szCs w:val="24"/>
          <w:lang w:val="fr-FR"/>
        </w:rPr>
        <w:t xml:space="preserve"> </w:t>
      </w:r>
    </w:p>
    <w:p w14:paraId="73386935" w14:textId="0C4CD230" w:rsidR="00277AD7" w:rsidRPr="004B5AC7" w:rsidRDefault="00361E9C" w:rsidP="00BA105B">
      <w:pPr>
        <w:pStyle w:val="ListParagraph"/>
        <w:numPr>
          <w:ilvl w:val="0"/>
          <w:numId w:val="6"/>
        </w:numPr>
        <w:spacing w:after="0" w:line="24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Abstracts</w:t>
      </w:r>
      <w:r w:rsidR="00FA5144" w:rsidRPr="004B5AC7">
        <w:rPr>
          <w:rFonts w:asciiTheme="majorBidi" w:hAnsiTheme="majorBidi" w:cstheme="majorBidi"/>
          <w:b/>
          <w:bCs/>
          <w:sz w:val="24"/>
          <w:szCs w:val="24"/>
          <w:lang w:val="en-GB"/>
        </w:rPr>
        <w:t xml:space="preserve"> </w:t>
      </w:r>
      <w:r w:rsidR="00A97107" w:rsidRPr="004B5AC7">
        <w:rPr>
          <w:rFonts w:asciiTheme="majorBidi" w:hAnsiTheme="majorBidi" w:cstheme="majorBidi"/>
          <w:b/>
          <w:bCs/>
          <w:sz w:val="24"/>
          <w:szCs w:val="24"/>
          <w:lang w:val="en-GB"/>
        </w:rPr>
        <w:t xml:space="preserve">Submission </w:t>
      </w:r>
      <w:r>
        <w:rPr>
          <w:rFonts w:asciiTheme="majorBidi" w:hAnsiTheme="majorBidi" w:cstheme="majorBidi"/>
          <w:b/>
          <w:bCs/>
          <w:sz w:val="24"/>
          <w:szCs w:val="24"/>
          <w:lang w:val="en-GB"/>
        </w:rPr>
        <w:t>Deadline</w:t>
      </w:r>
      <w:r w:rsidR="00A97107" w:rsidRPr="004B5AC7">
        <w:rPr>
          <w:rFonts w:asciiTheme="majorBidi" w:hAnsiTheme="majorBidi" w:cstheme="majorBidi"/>
          <w:b/>
          <w:bCs/>
          <w:sz w:val="24"/>
          <w:szCs w:val="24"/>
          <w:lang w:val="en-GB"/>
        </w:rPr>
        <w:t>:</w:t>
      </w:r>
      <w:r w:rsidR="00A97107" w:rsidRPr="004B5AC7">
        <w:rPr>
          <w:rFonts w:asciiTheme="majorBidi" w:hAnsiTheme="majorBidi" w:cstheme="majorBidi"/>
          <w:sz w:val="24"/>
          <w:szCs w:val="24"/>
          <w:lang w:val="en-GB"/>
        </w:rPr>
        <w:t xml:space="preserve"> </w:t>
      </w:r>
      <w:r w:rsidR="0073626C">
        <w:rPr>
          <w:rFonts w:asciiTheme="majorBidi" w:hAnsiTheme="majorBidi" w:cstheme="majorBidi"/>
          <w:sz w:val="24"/>
          <w:szCs w:val="24"/>
          <w:lang w:val="en-GB"/>
        </w:rPr>
        <w:t>1</w:t>
      </w:r>
      <w:r w:rsidR="00A47801">
        <w:rPr>
          <w:rFonts w:asciiTheme="majorBidi" w:hAnsiTheme="majorBidi" w:cstheme="majorBidi"/>
          <w:sz w:val="24"/>
          <w:szCs w:val="24"/>
          <w:lang w:val="en-GB"/>
        </w:rPr>
        <w:t>2</w:t>
      </w:r>
      <w:r w:rsidR="00277AD7" w:rsidRPr="004B5AC7">
        <w:rPr>
          <w:rFonts w:asciiTheme="majorBidi" w:hAnsiTheme="majorBidi" w:cstheme="majorBidi"/>
          <w:sz w:val="24"/>
          <w:szCs w:val="24"/>
          <w:lang w:val="en-GB"/>
        </w:rPr>
        <w:t xml:space="preserve"> </w:t>
      </w:r>
      <w:r w:rsidR="0073626C">
        <w:rPr>
          <w:rFonts w:asciiTheme="majorBidi" w:hAnsiTheme="majorBidi" w:cstheme="majorBidi"/>
          <w:sz w:val="24"/>
          <w:szCs w:val="24"/>
          <w:lang w:val="en-GB"/>
        </w:rPr>
        <w:t>November</w:t>
      </w:r>
      <w:r w:rsidR="00277AD7" w:rsidRPr="004B5AC7">
        <w:rPr>
          <w:rFonts w:asciiTheme="majorBidi" w:hAnsiTheme="majorBidi" w:cstheme="majorBidi"/>
          <w:sz w:val="24"/>
          <w:szCs w:val="24"/>
          <w:lang w:val="en-GB"/>
        </w:rPr>
        <w:t xml:space="preserve"> 2025</w:t>
      </w:r>
    </w:p>
    <w:p w14:paraId="562917BB" w14:textId="2ABC12DB" w:rsidR="00277AD7" w:rsidRPr="004B5AC7" w:rsidRDefault="00277AD7" w:rsidP="00BA105B">
      <w:pPr>
        <w:pStyle w:val="ListParagraph"/>
        <w:numPr>
          <w:ilvl w:val="0"/>
          <w:numId w:val="6"/>
        </w:numPr>
        <w:spacing w:after="0" w:line="240" w:lineRule="auto"/>
        <w:jc w:val="both"/>
        <w:rPr>
          <w:rFonts w:asciiTheme="majorBidi" w:hAnsiTheme="majorBidi" w:cstheme="majorBidi"/>
          <w:sz w:val="24"/>
          <w:szCs w:val="24"/>
          <w:lang w:val="en-GB"/>
        </w:rPr>
      </w:pPr>
      <w:r w:rsidRPr="004B5AC7">
        <w:rPr>
          <w:rFonts w:asciiTheme="majorBidi" w:hAnsiTheme="majorBidi" w:cstheme="majorBidi"/>
          <w:b/>
          <w:bCs/>
          <w:sz w:val="24"/>
          <w:szCs w:val="24"/>
          <w:lang w:val="en-GB"/>
        </w:rPr>
        <w:t>Notification of acceptance:</w:t>
      </w:r>
      <w:r w:rsidRPr="004B5AC7">
        <w:rPr>
          <w:rFonts w:asciiTheme="majorBidi" w:hAnsiTheme="majorBidi" w:cstheme="majorBidi"/>
          <w:sz w:val="24"/>
          <w:szCs w:val="24"/>
          <w:lang w:val="en-GB"/>
        </w:rPr>
        <w:t xml:space="preserve"> </w:t>
      </w:r>
      <w:r w:rsidR="0073626C">
        <w:rPr>
          <w:rFonts w:asciiTheme="majorBidi" w:hAnsiTheme="majorBidi" w:cstheme="majorBidi"/>
          <w:sz w:val="24"/>
          <w:szCs w:val="24"/>
          <w:lang w:val="en-GB"/>
        </w:rPr>
        <w:t>15</w:t>
      </w:r>
      <w:r w:rsidRPr="004B5AC7">
        <w:rPr>
          <w:rFonts w:asciiTheme="majorBidi" w:hAnsiTheme="majorBidi" w:cstheme="majorBidi"/>
          <w:sz w:val="24"/>
          <w:szCs w:val="24"/>
          <w:lang w:val="en-GB"/>
        </w:rPr>
        <w:t xml:space="preserve"> </w:t>
      </w:r>
      <w:r w:rsidR="0073626C" w:rsidRPr="0073626C">
        <w:rPr>
          <w:rFonts w:asciiTheme="majorBidi" w:hAnsiTheme="majorBidi" w:cstheme="majorBidi"/>
          <w:sz w:val="24"/>
          <w:szCs w:val="24"/>
          <w:lang w:val="en-GB"/>
        </w:rPr>
        <w:t xml:space="preserve">November </w:t>
      </w:r>
      <w:r w:rsidRPr="004B5AC7">
        <w:rPr>
          <w:rFonts w:asciiTheme="majorBidi" w:hAnsiTheme="majorBidi" w:cstheme="majorBidi"/>
          <w:sz w:val="24"/>
          <w:szCs w:val="24"/>
          <w:lang w:val="en-GB"/>
        </w:rPr>
        <w:t>2025</w:t>
      </w:r>
    </w:p>
    <w:p w14:paraId="0D5F4184" w14:textId="1851CA54" w:rsidR="00FA5144" w:rsidRPr="004B5AC7" w:rsidRDefault="00FA5144" w:rsidP="00BA105B">
      <w:pPr>
        <w:pStyle w:val="ListParagraph"/>
        <w:numPr>
          <w:ilvl w:val="0"/>
          <w:numId w:val="6"/>
        </w:numPr>
        <w:spacing w:after="0" w:line="240" w:lineRule="auto"/>
        <w:jc w:val="both"/>
        <w:rPr>
          <w:rFonts w:asciiTheme="majorBidi" w:hAnsiTheme="majorBidi" w:cstheme="majorBidi"/>
          <w:sz w:val="24"/>
          <w:szCs w:val="24"/>
          <w:lang w:val="en-GB"/>
        </w:rPr>
      </w:pPr>
      <w:r w:rsidRPr="004B5AC7">
        <w:rPr>
          <w:rFonts w:asciiTheme="majorBidi" w:hAnsiTheme="majorBidi" w:cstheme="majorBidi"/>
          <w:b/>
          <w:bCs/>
          <w:sz w:val="24"/>
          <w:szCs w:val="24"/>
          <w:lang w:val="en-GB"/>
        </w:rPr>
        <w:t>Full Paper Submission:</w:t>
      </w:r>
      <w:r w:rsidRPr="004B5AC7">
        <w:rPr>
          <w:lang w:val="en-GB"/>
        </w:rPr>
        <w:t xml:space="preserve"> </w:t>
      </w:r>
      <w:r w:rsidR="0073626C">
        <w:rPr>
          <w:rFonts w:asciiTheme="majorBidi" w:hAnsiTheme="majorBidi" w:cstheme="majorBidi"/>
          <w:sz w:val="24"/>
          <w:szCs w:val="24"/>
          <w:lang w:val="en-GB"/>
        </w:rPr>
        <w:t>16</w:t>
      </w:r>
      <w:r w:rsidRPr="004B5AC7">
        <w:rPr>
          <w:rFonts w:asciiTheme="majorBidi" w:hAnsiTheme="majorBidi" w:cstheme="majorBidi"/>
          <w:sz w:val="24"/>
          <w:szCs w:val="24"/>
          <w:lang w:val="en-GB"/>
        </w:rPr>
        <w:t xml:space="preserve"> </w:t>
      </w:r>
      <w:r w:rsidR="0073626C" w:rsidRPr="0073626C">
        <w:rPr>
          <w:rFonts w:asciiTheme="majorBidi" w:hAnsiTheme="majorBidi" w:cstheme="majorBidi"/>
          <w:sz w:val="24"/>
          <w:szCs w:val="24"/>
          <w:lang w:val="en-GB"/>
        </w:rPr>
        <w:t xml:space="preserve">November </w:t>
      </w:r>
      <w:r w:rsidRPr="004B5AC7">
        <w:rPr>
          <w:rFonts w:asciiTheme="majorBidi" w:hAnsiTheme="majorBidi" w:cstheme="majorBidi"/>
          <w:sz w:val="24"/>
          <w:szCs w:val="24"/>
          <w:lang w:val="en-GB"/>
        </w:rPr>
        <w:t>2025</w:t>
      </w:r>
    </w:p>
    <w:p w14:paraId="1EBCA784" w14:textId="41644FF5" w:rsidR="00F07C86" w:rsidRPr="004B5AC7" w:rsidRDefault="00F07C86" w:rsidP="00B81050">
      <w:pPr>
        <w:spacing w:after="0" w:line="240" w:lineRule="auto"/>
        <w:jc w:val="both"/>
        <w:rPr>
          <w:rFonts w:asciiTheme="majorBidi" w:hAnsiTheme="majorBidi" w:cstheme="majorBidi"/>
          <w:b/>
          <w:bCs/>
          <w:sz w:val="24"/>
          <w:szCs w:val="24"/>
          <w:lang w:val="en-GB"/>
        </w:rPr>
      </w:pPr>
      <w:r w:rsidRPr="00AE1E6B">
        <w:rPr>
          <w:rFonts w:asciiTheme="majorBidi" w:hAnsiTheme="majorBidi" w:cstheme="majorBidi"/>
          <w:b/>
          <w:bCs/>
          <w:sz w:val="24"/>
          <w:szCs w:val="24"/>
          <w:highlight w:val="yellow"/>
          <w:lang w:val="en-GB"/>
        </w:rPr>
        <w:t xml:space="preserve">Submission </w:t>
      </w:r>
      <w:r w:rsidR="00A97107" w:rsidRPr="00AE1E6B">
        <w:rPr>
          <w:rFonts w:asciiTheme="majorBidi" w:hAnsiTheme="majorBidi" w:cstheme="majorBidi"/>
          <w:b/>
          <w:bCs/>
          <w:sz w:val="24"/>
          <w:szCs w:val="24"/>
          <w:highlight w:val="yellow"/>
          <w:lang w:val="en-GB"/>
        </w:rPr>
        <w:t xml:space="preserve">Guidelines and </w:t>
      </w:r>
      <w:r w:rsidRPr="00AE1E6B">
        <w:rPr>
          <w:rFonts w:asciiTheme="majorBidi" w:hAnsiTheme="majorBidi" w:cstheme="majorBidi"/>
          <w:b/>
          <w:bCs/>
          <w:sz w:val="24"/>
          <w:szCs w:val="24"/>
          <w:highlight w:val="yellow"/>
          <w:lang w:val="en-GB"/>
        </w:rPr>
        <w:t>Process:</w:t>
      </w:r>
      <w:r w:rsidRPr="004B5AC7">
        <w:rPr>
          <w:rFonts w:asciiTheme="majorBidi" w:hAnsiTheme="majorBidi" w:cstheme="majorBidi"/>
          <w:b/>
          <w:bCs/>
          <w:sz w:val="24"/>
          <w:szCs w:val="24"/>
          <w:lang w:val="en-GB"/>
        </w:rPr>
        <w:t xml:space="preserve"> </w:t>
      </w:r>
    </w:p>
    <w:p w14:paraId="24F5161C" w14:textId="4B0037B4" w:rsidR="00A97107" w:rsidRPr="004B5AC7" w:rsidRDefault="00A97107" w:rsidP="00BA105B">
      <w:pPr>
        <w:pStyle w:val="ListParagraph"/>
        <w:numPr>
          <w:ilvl w:val="0"/>
          <w:numId w:val="6"/>
        </w:numPr>
        <w:spacing w:after="0" w:line="240" w:lineRule="auto"/>
        <w:jc w:val="both"/>
        <w:rPr>
          <w:rFonts w:asciiTheme="majorBidi" w:hAnsiTheme="majorBidi" w:cstheme="majorBidi"/>
          <w:sz w:val="24"/>
          <w:szCs w:val="24"/>
          <w:lang w:val="en-GB"/>
        </w:rPr>
      </w:pPr>
      <w:r w:rsidRPr="004B5AC7">
        <w:rPr>
          <w:rFonts w:asciiTheme="majorBidi" w:hAnsiTheme="majorBidi" w:cstheme="majorBidi"/>
          <w:b/>
          <w:bCs/>
          <w:sz w:val="24"/>
          <w:szCs w:val="24"/>
          <w:lang w:val="en-GB"/>
        </w:rPr>
        <w:t>Conference Language</w:t>
      </w:r>
      <w:r w:rsidR="00C37AEF">
        <w:rPr>
          <w:rFonts w:asciiTheme="majorBidi" w:hAnsiTheme="majorBidi" w:cstheme="majorBidi"/>
          <w:b/>
          <w:bCs/>
          <w:sz w:val="24"/>
          <w:szCs w:val="24"/>
          <w:lang w:val="en-GB"/>
        </w:rPr>
        <w:t>s</w:t>
      </w:r>
      <w:r w:rsidRPr="004B5AC7">
        <w:rPr>
          <w:rFonts w:asciiTheme="majorBidi" w:hAnsiTheme="majorBidi" w:cstheme="majorBidi"/>
          <w:b/>
          <w:bCs/>
          <w:sz w:val="24"/>
          <w:szCs w:val="24"/>
          <w:lang w:val="en-GB"/>
        </w:rPr>
        <w:t>:</w:t>
      </w:r>
      <w:r w:rsidRPr="004B5AC7">
        <w:rPr>
          <w:rFonts w:asciiTheme="majorBidi" w:hAnsiTheme="majorBidi" w:cstheme="majorBidi"/>
          <w:sz w:val="24"/>
          <w:szCs w:val="24"/>
          <w:lang w:val="en-GB"/>
        </w:rPr>
        <w:t xml:space="preserve"> </w:t>
      </w:r>
      <w:r w:rsidR="00AE1E6B" w:rsidRPr="00073EE8">
        <w:rPr>
          <w:rFonts w:asciiTheme="majorBidi" w:hAnsiTheme="majorBidi" w:cstheme="majorBidi"/>
          <w:b/>
          <w:bCs/>
          <w:sz w:val="24"/>
          <w:szCs w:val="24"/>
          <w:highlight w:val="yellow"/>
          <w:lang w:val="en-GB"/>
        </w:rPr>
        <w:t>English, Arabic, French, German, and Spanish</w:t>
      </w:r>
      <w:r w:rsidRPr="004B5AC7">
        <w:rPr>
          <w:rFonts w:asciiTheme="majorBidi" w:hAnsiTheme="majorBidi" w:cstheme="majorBidi"/>
          <w:sz w:val="24"/>
          <w:szCs w:val="24"/>
          <w:lang w:val="en-GB"/>
        </w:rPr>
        <w:t xml:space="preserve"> </w:t>
      </w:r>
    </w:p>
    <w:p w14:paraId="1112A9F6" w14:textId="77777777" w:rsidR="008E23B1" w:rsidRPr="008E23B1" w:rsidRDefault="00FA5144" w:rsidP="00624013">
      <w:pPr>
        <w:pStyle w:val="ListParagraph"/>
        <w:numPr>
          <w:ilvl w:val="0"/>
          <w:numId w:val="6"/>
        </w:numPr>
        <w:spacing w:after="0" w:line="240" w:lineRule="auto"/>
        <w:jc w:val="both"/>
        <w:rPr>
          <w:rFonts w:asciiTheme="majorBidi" w:hAnsiTheme="majorBidi" w:cstheme="majorBidi"/>
          <w:sz w:val="24"/>
          <w:szCs w:val="24"/>
          <w:lang w:val="en-GB"/>
        </w:rPr>
      </w:pPr>
      <w:r w:rsidRPr="008E23B1">
        <w:rPr>
          <w:rFonts w:asciiTheme="majorBidi" w:hAnsiTheme="majorBidi" w:cstheme="majorBidi"/>
          <w:b/>
          <w:bCs/>
          <w:sz w:val="24"/>
          <w:szCs w:val="24"/>
          <w:lang w:val="en-GB"/>
        </w:rPr>
        <w:t>Abstracts</w:t>
      </w:r>
      <w:r w:rsidRPr="008E23B1">
        <w:rPr>
          <w:rFonts w:asciiTheme="majorBidi" w:hAnsiTheme="majorBidi" w:cstheme="majorBidi"/>
          <w:sz w:val="24"/>
          <w:szCs w:val="24"/>
          <w:lang w:val="en-GB"/>
        </w:rPr>
        <w:t xml:space="preserve"> should be no more than 300 words and include the title, author(s), affiliation, track/axis, 3-5 keywords, and a list of references </w:t>
      </w:r>
      <w:r w:rsidR="00A44C74" w:rsidRPr="008E23B1">
        <w:rPr>
          <w:rFonts w:asciiTheme="majorBidi" w:hAnsiTheme="majorBidi" w:cstheme="majorBidi"/>
          <w:sz w:val="24"/>
          <w:szCs w:val="24"/>
          <w:lang w:val="en-GB"/>
        </w:rPr>
        <w:t xml:space="preserve">submitted via </w:t>
      </w:r>
      <w:r w:rsidRPr="008E23B1">
        <w:rPr>
          <w:rFonts w:asciiTheme="majorBidi" w:hAnsiTheme="majorBidi" w:cstheme="majorBidi"/>
          <w:sz w:val="24"/>
          <w:szCs w:val="24"/>
          <w:lang w:val="en-GB"/>
        </w:rPr>
        <w:t xml:space="preserve">the following </w:t>
      </w:r>
      <w:r w:rsidR="00A44C74" w:rsidRPr="008E23B1">
        <w:rPr>
          <w:rFonts w:asciiTheme="majorBidi" w:hAnsiTheme="majorBidi" w:cstheme="majorBidi"/>
          <w:sz w:val="24"/>
          <w:szCs w:val="24"/>
          <w:lang w:val="en-GB"/>
        </w:rPr>
        <w:t xml:space="preserve">link: </w:t>
      </w:r>
      <w:hyperlink r:id="rId18" w:history="1">
        <w:r w:rsidR="008E23B1" w:rsidRPr="008E23B1">
          <w:rPr>
            <w:rFonts w:asciiTheme="majorBidi" w:hAnsiTheme="majorBidi" w:cstheme="majorBidi"/>
            <w:color w:val="0000FF"/>
            <w:sz w:val="24"/>
            <w:szCs w:val="24"/>
            <w:u w:val="single"/>
          </w:rPr>
          <w:t>ABSTRACT SUBMISSION FORM.docx - Google Docs</w:t>
        </w:r>
      </w:hyperlink>
    </w:p>
    <w:p w14:paraId="5A703188" w14:textId="7173ED20" w:rsidR="00FA5144" w:rsidRPr="008E23B1" w:rsidRDefault="007D3485" w:rsidP="008E23B1">
      <w:pPr>
        <w:pStyle w:val="ListParagraph"/>
        <w:spacing w:after="0" w:line="240" w:lineRule="auto"/>
        <w:ind w:left="502"/>
        <w:jc w:val="both"/>
        <w:rPr>
          <w:rFonts w:asciiTheme="majorBidi" w:hAnsiTheme="majorBidi" w:cstheme="majorBidi"/>
          <w:sz w:val="24"/>
          <w:szCs w:val="24"/>
          <w:lang w:val="en-GB"/>
        </w:rPr>
      </w:pPr>
      <w:r w:rsidRPr="008E23B1">
        <w:rPr>
          <w:rFonts w:asciiTheme="majorBidi" w:hAnsiTheme="majorBidi" w:cstheme="majorBidi"/>
          <w:b/>
          <w:bCs/>
          <w:sz w:val="24"/>
          <w:szCs w:val="24"/>
          <w:lang w:val="en-GB"/>
        </w:rPr>
        <w:t>Or</w:t>
      </w:r>
      <w:r w:rsidRPr="008E23B1">
        <w:rPr>
          <w:rFonts w:asciiTheme="majorBidi" w:hAnsiTheme="majorBidi" w:cstheme="majorBidi"/>
          <w:sz w:val="24"/>
          <w:szCs w:val="24"/>
          <w:lang w:val="en-GB"/>
        </w:rPr>
        <w:t xml:space="preserve"> scanning</w:t>
      </w:r>
      <w:r w:rsidR="00A44C74" w:rsidRPr="008E23B1">
        <w:rPr>
          <w:rFonts w:asciiTheme="majorBidi" w:hAnsiTheme="majorBidi" w:cstheme="majorBidi"/>
          <w:sz w:val="24"/>
          <w:szCs w:val="24"/>
          <w:lang w:val="en-GB"/>
        </w:rPr>
        <w:t xml:space="preserve"> </w:t>
      </w:r>
      <w:r w:rsidR="00B63222" w:rsidRPr="008E23B1">
        <w:rPr>
          <w:rFonts w:asciiTheme="majorBidi" w:hAnsiTheme="majorBidi" w:cstheme="majorBidi"/>
          <w:sz w:val="24"/>
          <w:szCs w:val="24"/>
          <w:lang w:val="en-GB"/>
        </w:rPr>
        <w:t xml:space="preserve">the </w:t>
      </w:r>
      <w:r w:rsidR="00B63222" w:rsidRPr="008E23B1">
        <w:rPr>
          <w:rFonts w:asciiTheme="majorBidi" w:hAnsiTheme="majorBidi" w:cstheme="majorBidi"/>
          <w:b/>
          <w:bCs/>
          <w:sz w:val="24"/>
          <w:szCs w:val="24"/>
          <w:lang w:val="en-GB"/>
        </w:rPr>
        <w:t>QR</w:t>
      </w:r>
      <w:r w:rsidR="00B63222" w:rsidRPr="008E23B1">
        <w:rPr>
          <w:rFonts w:asciiTheme="majorBidi" w:hAnsiTheme="majorBidi" w:cstheme="majorBidi"/>
          <w:sz w:val="24"/>
          <w:szCs w:val="24"/>
          <w:lang w:val="en-GB"/>
        </w:rPr>
        <w:t xml:space="preserve">:  </w:t>
      </w:r>
    </w:p>
    <w:p w14:paraId="54881CD2" w14:textId="3D07FB4B" w:rsidR="00ED2611" w:rsidRDefault="00ED2611" w:rsidP="00B81050">
      <w:pPr>
        <w:spacing w:after="0" w:line="240" w:lineRule="auto"/>
        <w:jc w:val="both"/>
        <w:rPr>
          <w:rFonts w:asciiTheme="majorBidi" w:hAnsiTheme="majorBidi" w:cstheme="majorBidi"/>
          <w:b/>
          <w:bCs/>
          <w:sz w:val="24"/>
          <w:szCs w:val="24"/>
          <w:lang w:val="en-GB"/>
        </w:rPr>
      </w:pPr>
      <w:r w:rsidRPr="00ED2611">
        <w:rPr>
          <w:rFonts w:asciiTheme="majorBidi" w:hAnsiTheme="majorBidi" w:cstheme="majorBidi"/>
          <w:b/>
          <w:bCs/>
          <w:sz w:val="24"/>
          <w:szCs w:val="24"/>
          <w:highlight w:val="yellow"/>
          <w:lang w:val="en-GB"/>
        </w:rPr>
        <w:t>Participation Fees:</w:t>
      </w:r>
    </w:p>
    <w:p w14:paraId="4AB801F5" w14:textId="71FAB366" w:rsidR="00ED2611" w:rsidRPr="00E84199" w:rsidRDefault="00ED2611" w:rsidP="00E84199">
      <w:pPr>
        <w:pStyle w:val="ListParagraph"/>
        <w:numPr>
          <w:ilvl w:val="0"/>
          <w:numId w:val="9"/>
        </w:numPr>
        <w:spacing w:after="0" w:line="240" w:lineRule="auto"/>
        <w:jc w:val="both"/>
        <w:rPr>
          <w:rFonts w:asciiTheme="majorBidi" w:hAnsiTheme="majorBidi" w:cstheme="majorBidi"/>
          <w:sz w:val="24"/>
          <w:szCs w:val="24"/>
          <w:lang w:val="de-DE"/>
        </w:rPr>
      </w:pPr>
      <w:r w:rsidRPr="00B63222">
        <w:rPr>
          <w:rFonts w:asciiTheme="majorBidi" w:hAnsiTheme="majorBidi" w:cstheme="majorBidi"/>
          <w:b/>
          <w:bCs/>
          <w:sz w:val="24"/>
          <w:szCs w:val="24"/>
          <w:lang w:val="de-DE"/>
        </w:rPr>
        <w:t xml:space="preserve">-Teachers: </w:t>
      </w:r>
      <w:r w:rsidR="00B63222" w:rsidRPr="00B63222">
        <w:rPr>
          <w:rFonts w:asciiTheme="majorBidi" w:hAnsiTheme="majorBidi" w:cstheme="majorBidi"/>
          <w:b/>
          <w:bCs/>
          <w:sz w:val="24"/>
          <w:szCs w:val="24"/>
          <w:lang w:val="de-DE"/>
        </w:rPr>
        <w:t xml:space="preserve">  </w:t>
      </w:r>
      <w:r w:rsidRPr="00B63222">
        <w:rPr>
          <w:rFonts w:asciiTheme="majorBidi" w:hAnsiTheme="majorBidi" w:cstheme="majorBidi"/>
          <w:b/>
          <w:bCs/>
          <w:sz w:val="24"/>
          <w:szCs w:val="24"/>
          <w:lang w:val="de-DE"/>
        </w:rPr>
        <w:t>Onsite</w:t>
      </w:r>
      <w:r w:rsidRPr="00B63222">
        <w:rPr>
          <w:rFonts w:asciiTheme="majorBidi" w:hAnsiTheme="majorBidi" w:cstheme="majorBidi"/>
          <w:sz w:val="24"/>
          <w:szCs w:val="24"/>
          <w:lang w:val="de-DE"/>
        </w:rPr>
        <w:t>: 2000 DA</w:t>
      </w:r>
      <w:r w:rsidR="00A44C74" w:rsidRPr="00B63222">
        <w:rPr>
          <w:rFonts w:asciiTheme="majorBidi" w:hAnsiTheme="majorBidi" w:cstheme="majorBidi"/>
          <w:sz w:val="24"/>
          <w:szCs w:val="24"/>
          <w:lang w:val="de-DE"/>
        </w:rPr>
        <w:t xml:space="preserve">                  </w:t>
      </w:r>
      <w:r w:rsidR="00E84199">
        <w:rPr>
          <w:rFonts w:asciiTheme="majorBidi" w:hAnsiTheme="majorBidi" w:cstheme="majorBidi"/>
          <w:b/>
          <w:bCs/>
          <w:sz w:val="24"/>
          <w:szCs w:val="24"/>
          <w:lang w:val="de-DE"/>
        </w:rPr>
        <w:t>-</w:t>
      </w:r>
      <w:r w:rsidRPr="00B63222">
        <w:rPr>
          <w:rFonts w:asciiTheme="majorBidi" w:hAnsiTheme="majorBidi" w:cstheme="majorBidi"/>
          <w:b/>
          <w:bCs/>
          <w:sz w:val="24"/>
          <w:szCs w:val="24"/>
          <w:lang w:val="de-DE"/>
        </w:rPr>
        <w:t>Online</w:t>
      </w:r>
      <w:r w:rsidRPr="00B63222">
        <w:rPr>
          <w:rFonts w:asciiTheme="majorBidi" w:hAnsiTheme="majorBidi" w:cstheme="majorBidi"/>
          <w:sz w:val="24"/>
          <w:szCs w:val="24"/>
          <w:lang w:val="de-DE"/>
        </w:rPr>
        <w:t>: 1000 DA</w:t>
      </w:r>
      <w:r w:rsidR="00E84199">
        <w:rPr>
          <w:rFonts w:asciiTheme="majorBidi" w:hAnsiTheme="majorBidi" w:cstheme="majorBidi"/>
          <w:sz w:val="24"/>
          <w:szCs w:val="24"/>
          <w:lang w:val="de-DE"/>
        </w:rPr>
        <w:t xml:space="preserve">            /             -</w:t>
      </w:r>
      <w:r w:rsidRPr="00E84199">
        <w:rPr>
          <w:rFonts w:asciiTheme="majorBidi" w:hAnsiTheme="majorBidi" w:cstheme="majorBidi"/>
          <w:b/>
          <w:bCs/>
          <w:sz w:val="24"/>
          <w:szCs w:val="24"/>
          <w:lang w:val="de-DE"/>
        </w:rPr>
        <w:t>PhD Students:</w:t>
      </w:r>
      <w:r w:rsidRPr="00E84199">
        <w:rPr>
          <w:rFonts w:asciiTheme="majorBidi" w:hAnsiTheme="majorBidi" w:cstheme="majorBidi"/>
          <w:sz w:val="24"/>
          <w:szCs w:val="24"/>
          <w:lang w:val="de-DE"/>
        </w:rPr>
        <w:t xml:space="preserve"> 500</w:t>
      </w:r>
      <w:r w:rsidR="00C37AEF" w:rsidRPr="00E84199">
        <w:rPr>
          <w:rFonts w:asciiTheme="majorBidi" w:hAnsiTheme="majorBidi" w:cstheme="majorBidi"/>
          <w:sz w:val="24"/>
          <w:szCs w:val="24"/>
          <w:lang w:val="de-DE"/>
        </w:rPr>
        <w:t xml:space="preserve"> </w:t>
      </w:r>
      <w:r w:rsidRPr="00E84199">
        <w:rPr>
          <w:rFonts w:asciiTheme="majorBidi" w:hAnsiTheme="majorBidi" w:cstheme="majorBidi"/>
          <w:sz w:val="24"/>
          <w:szCs w:val="24"/>
          <w:lang w:val="de-DE"/>
        </w:rPr>
        <w:t>DA</w:t>
      </w:r>
    </w:p>
    <w:p w14:paraId="6E3C6FF5" w14:textId="4892DEB3" w:rsidR="00B116E6" w:rsidRPr="00D7497B" w:rsidRDefault="00B116E6" w:rsidP="00B116E6">
      <w:pPr>
        <w:spacing w:after="0" w:line="240" w:lineRule="auto"/>
        <w:jc w:val="both"/>
        <w:rPr>
          <w:rFonts w:asciiTheme="majorBidi" w:hAnsiTheme="majorBidi" w:cstheme="majorBidi"/>
          <w:sz w:val="24"/>
          <w:szCs w:val="24"/>
        </w:rPr>
      </w:pPr>
      <w:bookmarkStart w:id="17" w:name="_Hlk212045957"/>
      <w:r w:rsidRPr="00B116E6">
        <w:rPr>
          <w:rFonts w:asciiTheme="majorBidi" w:hAnsiTheme="majorBidi" w:cstheme="majorBidi"/>
          <w:b/>
          <w:bCs/>
          <w:sz w:val="24"/>
          <w:szCs w:val="24"/>
          <w:lang w:val="en-GB"/>
        </w:rPr>
        <w:t>For further enquiries, please contact:</w:t>
      </w:r>
      <w:r w:rsidRPr="00073EE8">
        <w:t xml:space="preserve"> </w:t>
      </w:r>
      <w:hyperlink r:id="rId19" w:history="1">
        <w:r w:rsidRPr="00B116E6">
          <w:rPr>
            <w:rStyle w:val="Hyperlink"/>
            <w:rFonts w:asciiTheme="majorBidi" w:hAnsiTheme="majorBidi" w:cstheme="majorBidi"/>
            <w:sz w:val="24"/>
            <w:szCs w:val="24"/>
            <w:lang w:val="en-GB"/>
          </w:rPr>
          <w:t>ali.berrabah@univ-tiaret.dz</w:t>
        </w:r>
      </w:hyperlink>
      <w:r w:rsidRPr="00B116E6">
        <w:rPr>
          <w:rFonts w:asciiTheme="majorBidi" w:hAnsiTheme="majorBidi" w:cstheme="majorBidi"/>
          <w:sz w:val="24"/>
          <w:szCs w:val="24"/>
          <w:lang w:val="en-GB"/>
        </w:rPr>
        <w:t xml:space="preserve"> / </w:t>
      </w:r>
      <w:hyperlink r:id="rId20" w:history="1">
        <w:r w:rsidRPr="00B116E6">
          <w:rPr>
            <w:rStyle w:val="Hyperlink"/>
            <w:rFonts w:asciiTheme="majorBidi" w:hAnsiTheme="majorBidi" w:cstheme="majorBidi"/>
            <w:sz w:val="24"/>
            <w:szCs w:val="24"/>
            <w:lang w:val="en-GB"/>
          </w:rPr>
          <w:t>moustafa.toubeida@univ-tiaret.dz</w:t>
        </w:r>
      </w:hyperlink>
    </w:p>
    <w:bookmarkEnd w:id="17"/>
    <w:p w14:paraId="3EAFF208" w14:textId="1031F69C" w:rsidR="00C67F4B" w:rsidRDefault="000E7E2B" w:rsidP="00E56F3F">
      <w:pPr>
        <w:pStyle w:val="Default"/>
        <w:rPr>
          <w:rFonts w:asciiTheme="majorBidi" w:hAnsiTheme="majorBidi" w:cstheme="majorBidi"/>
        </w:rPr>
      </w:pPr>
      <w:r w:rsidRPr="000E7E2B">
        <w:rPr>
          <w:rFonts w:asciiTheme="majorBidi" w:hAnsiTheme="majorBidi" w:cstheme="majorBidi"/>
          <w:b/>
          <w:bCs/>
        </w:rPr>
        <w:t xml:space="preserve">Person in charge of media, programming and communication technologies: </w:t>
      </w:r>
      <w:r w:rsidR="00C67F4B">
        <w:rPr>
          <w:rFonts w:asciiTheme="majorBidi" w:hAnsiTheme="majorBidi" w:cstheme="majorBidi"/>
          <w:b/>
          <w:bCs/>
        </w:rPr>
        <w:t xml:space="preserve"> </w:t>
      </w:r>
      <w:r w:rsidRPr="000E7E2B">
        <w:rPr>
          <w:rFonts w:asciiTheme="majorBidi" w:hAnsiTheme="majorBidi" w:cstheme="majorBidi"/>
        </w:rPr>
        <w:t>Mr. Damine Samir</w:t>
      </w:r>
    </w:p>
    <w:p w14:paraId="2C2007FB" w14:textId="77777777" w:rsidR="007306BD" w:rsidRDefault="007306BD" w:rsidP="00E56F3F">
      <w:pPr>
        <w:pStyle w:val="Default"/>
        <w:rPr>
          <w:rFonts w:asciiTheme="majorBidi" w:hAnsiTheme="majorBidi" w:cstheme="majorBidi"/>
        </w:rPr>
      </w:pPr>
    </w:p>
    <w:p w14:paraId="3128FC2C" w14:textId="77777777" w:rsidR="00A44C74" w:rsidRDefault="00A44C74" w:rsidP="00E56F3F">
      <w:pPr>
        <w:pStyle w:val="Default"/>
        <w:rPr>
          <w:rFonts w:asciiTheme="majorBidi" w:hAnsiTheme="majorBidi" w:cstheme="majorBidi"/>
        </w:rPr>
      </w:pPr>
    </w:p>
    <w:p w14:paraId="43535E83" w14:textId="77777777" w:rsidR="001A41C2" w:rsidRPr="00C67F4B" w:rsidRDefault="001A41C2" w:rsidP="00E56F3F">
      <w:pPr>
        <w:pStyle w:val="Default"/>
        <w:rPr>
          <w:rFonts w:asciiTheme="majorBidi" w:hAnsiTheme="majorBidi" w:cstheme="majorBidi"/>
        </w:rPr>
      </w:pPr>
    </w:p>
    <w:p w14:paraId="7B261144" w14:textId="50AAE07F" w:rsidR="008B28AF" w:rsidRPr="008B28AF" w:rsidRDefault="008B28AF" w:rsidP="00150A67">
      <w:pPr>
        <w:spacing w:after="0" w:line="240" w:lineRule="auto"/>
        <w:jc w:val="center"/>
        <w:rPr>
          <w:rFonts w:ascii="Arabic Typesetting" w:eastAsia="Times New Roman" w:hAnsi="Arabic Typesetting" w:cs="Arabic Typesetting"/>
          <w:b/>
          <w:bCs/>
          <w:kern w:val="0"/>
          <w:sz w:val="40"/>
          <w:szCs w:val="40"/>
          <w:lang w:bidi="ar-DZ"/>
          <w14:ligatures w14:val="none"/>
        </w:rPr>
      </w:pPr>
      <w:r w:rsidRPr="00C25E2D">
        <w:rPr>
          <w:rFonts w:ascii="Arabic Typesetting" w:eastAsia="Times New Roman" w:hAnsi="Arabic Typesetting" w:cs="Arabic Typesetting" w:hint="cs"/>
          <w:b/>
          <w:bCs/>
          <w:kern w:val="0"/>
          <w:sz w:val="36"/>
          <w:szCs w:val="36"/>
          <w:rtl/>
          <w14:ligatures w14:val="none"/>
        </w:rPr>
        <w:lastRenderedPageBreak/>
        <w:t>ا</w:t>
      </w:r>
      <w:r w:rsidRPr="008B28AF">
        <w:rPr>
          <w:rFonts w:ascii="Arabic Typesetting" w:eastAsia="Times New Roman" w:hAnsi="Arabic Typesetting" w:cs="Arabic Typesetting" w:hint="cs"/>
          <w:b/>
          <w:bCs/>
          <w:kern w:val="0"/>
          <w:sz w:val="36"/>
          <w:szCs w:val="36"/>
          <w:rtl/>
          <w14:ligatures w14:val="none"/>
        </w:rPr>
        <w:t>لجمهورية الجزائرية الديمقراطية الشعبية</w:t>
      </w:r>
    </w:p>
    <w:p w14:paraId="7E714699" w14:textId="4673499E" w:rsidR="008B28AF" w:rsidRPr="008B28AF" w:rsidRDefault="007306BD" w:rsidP="00150A67">
      <w:pPr>
        <w:spacing w:after="0" w:line="240" w:lineRule="auto"/>
        <w:jc w:val="center"/>
        <w:rPr>
          <w:rFonts w:ascii="Arabic Typesetting" w:eastAsia="Times New Roman" w:hAnsi="Arabic Typesetting" w:cs="Arabic Typesetting"/>
          <w:b/>
          <w:bCs/>
          <w:kern w:val="0"/>
          <w:sz w:val="40"/>
          <w:szCs w:val="40"/>
          <w14:ligatures w14:val="none"/>
        </w:rPr>
      </w:pPr>
      <w:r w:rsidRPr="004B5AC7">
        <w:rPr>
          <w:rFonts w:asciiTheme="majorBidi" w:hAnsiTheme="majorBidi" w:cstheme="majorBidi"/>
          <w:b/>
          <w:bCs/>
          <w:noProof/>
          <w:sz w:val="24"/>
          <w:szCs w:val="24"/>
          <w:lang w:val="en-GB"/>
        </w:rPr>
        <w:drawing>
          <wp:anchor distT="0" distB="0" distL="114300" distR="114300" simplePos="0" relativeHeight="251665408" behindDoc="0" locked="0" layoutInCell="1" allowOverlap="1" wp14:anchorId="50809998" wp14:editId="6893F7D0">
            <wp:simplePos x="0" y="0"/>
            <wp:positionH relativeFrom="column">
              <wp:posOffset>1743710</wp:posOffset>
            </wp:positionH>
            <wp:positionV relativeFrom="paragraph">
              <wp:posOffset>13335</wp:posOffset>
            </wp:positionV>
            <wp:extent cx="1143635" cy="760095"/>
            <wp:effectExtent l="0" t="0" r="18415" b="1905"/>
            <wp:wrapNone/>
            <wp:docPr id="434250154"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65" w:rsidRPr="004B5AC7">
        <w:rPr>
          <w:rFonts w:asciiTheme="majorBidi" w:hAnsiTheme="majorBidi" w:cstheme="majorBidi"/>
          <w:b/>
          <w:bCs/>
          <w:noProof/>
          <w:sz w:val="24"/>
          <w:szCs w:val="24"/>
          <w:lang w:val="en-GB"/>
        </w:rPr>
        <w:drawing>
          <wp:anchor distT="0" distB="0" distL="114300" distR="114300" simplePos="0" relativeHeight="251663360" behindDoc="0" locked="0" layoutInCell="1" allowOverlap="1" wp14:anchorId="5DF700DD" wp14:editId="1BC232DB">
            <wp:simplePos x="0" y="0"/>
            <wp:positionH relativeFrom="column">
              <wp:posOffset>6296025</wp:posOffset>
            </wp:positionH>
            <wp:positionV relativeFrom="paragraph">
              <wp:posOffset>3810</wp:posOffset>
            </wp:positionV>
            <wp:extent cx="1143635" cy="760095"/>
            <wp:effectExtent l="0" t="0" r="18415" b="1905"/>
            <wp:wrapNone/>
            <wp:docPr id="1806965522"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8AF" w:rsidRPr="008B28AF">
        <w:rPr>
          <w:rFonts w:ascii="Arabic Typesetting" w:eastAsia="Times New Roman" w:hAnsi="Arabic Typesetting" w:cs="Arabic Typesetting" w:hint="cs"/>
          <w:b/>
          <w:bCs/>
          <w:kern w:val="0"/>
          <w:sz w:val="40"/>
          <w:szCs w:val="40"/>
          <w:rtl/>
          <w14:ligatures w14:val="none"/>
        </w:rPr>
        <w:t>وزارة التعليم العالي والبحث العلمي</w:t>
      </w:r>
    </w:p>
    <w:p w14:paraId="5AAE672C" w14:textId="3D4AFA71" w:rsidR="008B28AF" w:rsidRPr="008B28AF" w:rsidRDefault="008B28AF" w:rsidP="00150A67">
      <w:pPr>
        <w:spacing w:after="0" w:line="240" w:lineRule="auto"/>
        <w:jc w:val="center"/>
        <w:rPr>
          <w:rFonts w:ascii="Arabic Typesetting" w:eastAsia="Times New Roman" w:hAnsi="Arabic Typesetting" w:cs="Arabic Typesetting"/>
          <w:b/>
          <w:bCs/>
          <w:kern w:val="0"/>
          <w:sz w:val="40"/>
          <w:szCs w:val="40"/>
          <w14:ligatures w14:val="none"/>
        </w:rPr>
      </w:pPr>
      <w:r w:rsidRPr="008B28AF">
        <w:rPr>
          <w:rFonts w:ascii="Arabic Typesetting" w:eastAsia="Times New Roman" w:hAnsi="Arabic Typesetting" w:cs="Arabic Typesetting" w:hint="cs"/>
          <w:b/>
          <w:bCs/>
          <w:kern w:val="0"/>
          <w:sz w:val="40"/>
          <w:szCs w:val="40"/>
          <w:rtl/>
          <w14:ligatures w14:val="none"/>
        </w:rPr>
        <w:t>جامعة ابن خلدون - تيارت</w:t>
      </w:r>
    </w:p>
    <w:p w14:paraId="6FB8EC1B" w14:textId="77777777" w:rsidR="008B28AF" w:rsidRPr="008B28AF" w:rsidRDefault="008B28AF" w:rsidP="00150A67">
      <w:pPr>
        <w:spacing w:after="0" w:line="240" w:lineRule="auto"/>
        <w:jc w:val="center"/>
        <w:rPr>
          <w:rFonts w:ascii="Arabic Typesetting" w:eastAsia="Times New Roman" w:hAnsi="Arabic Typesetting" w:cs="Arabic Typesetting"/>
          <w:b/>
          <w:bCs/>
          <w:kern w:val="0"/>
          <w:sz w:val="40"/>
          <w:szCs w:val="40"/>
          <w14:ligatures w14:val="none"/>
        </w:rPr>
      </w:pPr>
      <w:r w:rsidRPr="008B28AF">
        <w:rPr>
          <w:rFonts w:ascii="Arabic Typesetting" w:eastAsia="Times New Roman" w:hAnsi="Arabic Typesetting" w:cs="Arabic Typesetting" w:hint="cs"/>
          <w:b/>
          <w:bCs/>
          <w:kern w:val="0"/>
          <w:sz w:val="40"/>
          <w:szCs w:val="40"/>
          <w:rtl/>
          <w14:ligatures w14:val="none"/>
        </w:rPr>
        <w:t>كلية الآداب واللغات</w:t>
      </w:r>
    </w:p>
    <w:p w14:paraId="10170322" w14:textId="2FD88BDD" w:rsidR="008B28AF" w:rsidRPr="00C25E2D" w:rsidRDefault="008B28AF" w:rsidP="00150A67">
      <w:pPr>
        <w:spacing w:after="0" w:line="240" w:lineRule="auto"/>
        <w:jc w:val="center"/>
        <w:rPr>
          <w:rFonts w:ascii="Arabic Typesetting" w:eastAsia="Times New Roman" w:hAnsi="Arabic Typesetting" w:cs="Arabic Typesetting"/>
          <w:b/>
          <w:bCs/>
          <w:kern w:val="0"/>
          <w:sz w:val="40"/>
          <w:szCs w:val="40"/>
          <w:lang w:bidi="ar-DZ"/>
          <w14:ligatures w14:val="none"/>
        </w:rPr>
      </w:pPr>
      <w:r w:rsidRPr="008B28AF">
        <w:rPr>
          <w:rFonts w:ascii="Arabic Typesetting" w:eastAsia="Times New Roman" w:hAnsi="Arabic Typesetting" w:cs="Arabic Typesetting" w:hint="cs"/>
          <w:b/>
          <w:bCs/>
          <w:kern w:val="0"/>
          <w:sz w:val="40"/>
          <w:szCs w:val="40"/>
          <w:rtl/>
          <w14:ligatures w14:val="none"/>
        </w:rPr>
        <w:t>قسم اللغة الإنجليزية</w:t>
      </w:r>
    </w:p>
    <w:p w14:paraId="20D0E412" w14:textId="77777777" w:rsidR="00811E1A" w:rsidRPr="007020FC" w:rsidRDefault="008B28AF" w:rsidP="00150A67">
      <w:pPr>
        <w:spacing w:after="0" w:line="240" w:lineRule="auto"/>
        <w:jc w:val="center"/>
        <w:rPr>
          <w:rFonts w:ascii="Arabic Typesetting" w:eastAsia="Times New Roman" w:hAnsi="Arabic Typesetting" w:cs="Arabic Typesetting"/>
          <w:b/>
          <w:bCs/>
          <w:kern w:val="0"/>
          <w:sz w:val="72"/>
          <w:szCs w:val="72"/>
          <w14:ligatures w14:val="none"/>
        </w:rPr>
      </w:pPr>
      <w:r w:rsidRPr="007020FC">
        <w:rPr>
          <w:rFonts w:ascii="Arabic Typesetting" w:eastAsia="Times New Roman" w:hAnsi="Arabic Typesetting" w:cs="Arabic Typesetting" w:hint="cs"/>
          <w:b/>
          <w:bCs/>
          <w:kern w:val="0"/>
          <w:sz w:val="72"/>
          <w:szCs w:val="72"/>
          <w:highlight w:val="yellow"/>
          <w:rtl/>
          <w:lang w:bidi="ar-DZ"/>
          <w14:ligatures w14:val="none"/>
        </w:rPr>
        <w:t>دعوة لتقديم أوراق بحثية</w:t>
      </w:r>
    </w:p>
    <w:p w14:paraId="780D0CD3" w14:textId="4297D972" w:rsidR="008B28AF" w:rsidRPr="007E1FAD" w:rsidRDefault="00811E1A" w:rsidP="0006687B">
      <w:pPr>
        <w:spacing w:after="0" w:line="240" w:lineRule="auto"/>
        <w:jc w:val="center"/>
        <w:rPr>
          <w:rFonts w:ascii="Arabic Typesetting" w:eastAsia="Times New Roman" w:hAnsi="Arabic Typesetting" w:cs="Arabic Typesetting"/>
          <w:b/>
          <w:bCs/>
          <w:kern w:val="0"/>
          <w:sz w:val="40"/>
          <w:szCs w:val="40"/>
          <w:rtl/>
          <w:lang w:val="en-GB" w:bidi="ar-DZ"/>
          <w14:ligatures w14:val="none"/>
        </w:rPr>
      </w:pPr>
      <w:r w:rsidRPr="008B28AF">
        <w:rPr>
          <w:rFonts w:ascii="Arabic Typesetting" w:eastAsia="Times New Roman" w:hAnsi="Arabic Typesetting" w:cs="Arabic Typesetting" w:hint="cs"/>
          <w:b/>
          <w:bCs/>
          <w:kern w:val="0"/>
          <w:sz w:val="40"/>
          <w:szCs w:val="40"/>
          <w:rtl/>
          <w14:ligatures w14:val="none"/>
        </w:rPr>
        <w:t>الملتقى الوطني الهجين</w:t>
      </w:r>
      <w:r w:rsidRPr="00150A67">
        <w:rPr>
          <w:rFonts w:ascii="Arabic Typesetting" w:eastAsia="Times New Roman" w:hAnsi="Arabic Typesetting" w:cs="Arabic Typesetting" w:hint="cs"/>
          <w:b/>
          <w:bCs/>
          <w:kern w:val="0"/>
          <w:sz w:val="40"/>
          <w:szCs w:val="40"/>
          <w:highlight w:val="yellow"/>
          <w:rtl/>
          <w14:ligatures w14:val="none"/>
        </w:rPr>
        <w:t>:</w:t>
      </w:r>
      <w:r w:rsidRPr="00150A67">
        <w:rPr>
          <w:rFonts w:ascii="Arabic Typesetting" w:eastAsia="Times New Roman" w:hAnsi="Arabic Typesetting" w:cs="Arabic Typesetting" w:hint="cs"/>
          <w:b/>
          <w:bCs/>
          <w:kern w:val="0"/>
          <w:sz w:val="40"/>
          <w:szCs w:val="40"/>
          <w:highlight w:val="yellow"/>
          <w:rtl/>
          <w:lang w:bidi="ar-DZ"/>
          <w14:ligatures w14:val="none"/>
        </w:rPr>
        <w:t xml:space="preserve"> آليات إنجاز البحث العلمي: المبادئ، الأساليب، </w:t>
      </w:r>
      <w:proofErr w:type="gramStart"/>
      <w:r w:rsidRPr="0006687B">
        <w:rPr>
          <w:rFonts w:ascii="Arabic Typesetting" w:eastAsia="Times New Roman" w:hAnsi="Arabic Typesetting" w:cs="Arabic Typesetting" w:hint="cs"/>
          <w:b/>
          <w:bCs/>
          <w:kern w:val="0"/>
          <w:sz w:val="40"/>
          <w:szCs w:val="40"/>
          <w:highlight w:val="yellow"/>
          <w:rtl/>
          <w:lang w:bidi="ar-DZ"/>
          <w14:ligatures w14:val="none"/>
        </w:rPr>
        <w:t>والممارسات</w:t>
      </w:r>
      <w:r w:rsidR="00D7497B">
        <w:rPr>
          <w:rFonts w:ascii="Arabic Typesetting" w:eastAsia="Times New Roman" w:hAnsi="Arabic Typesetting" w:cs="Arabic Typesetting" w:hint="cs"/>
          <w:b/>
          <w:bCs/>
          <w:kern w:val="0"/>
          <w:sz w:val="40"/>
          <w:szCs w:val="40"/>
          <w:highlight w:val="yellow"/>
          <w:rtl/>
          <w:lang w:bidi="ar-DZ"/>
          <w14:ligatures w14:val="none"/>
        </w:rPr>
        <w:t xml:space="preserve"> </w:t>
      </w:r>
      <w:r w:rsidR="0006687B" w:rsidRPr="0006687B">
        <w:rPr>
          <w:rFonts w:ascii="Arabic Typesetting" w:eastAsia="Times New Roman" w:hAnsi="Arabic Typesetting" w:cs="Arabic Typesetting" w:hint="cs"/>
          <w:b/>
          <w:bCs/>
          <w:kern w:val="0"/>
          <w:sz w:val="40"/>
          <w:szCs w:val="40"/>
          <w:highlight w:val="yellow"/>
          <w:rtl/>
          <w:lang w:bidi="ar-DZ"/>
          <w14:ligatures w14:val="none"/>
        </w:rPr>
        <w:t xml:space="preserve"> </w:t>
      </w:r>
      <w:r w:rsidR="008B28AF" w:rsidRPr="0006687B">
        <w:rPr>
          <w:rFonts w:ascii="Arabic Typesetting" w:eastAsia="Times New Roman" w:hAnsi="Arabic Typesetting" w:cs="Arabic Typesetting" w:hint="cs"/>
          <w:b/>
          <w:bCs/>
          <w:kern w:val="0"/>
          <w:sz w:val="40"/>
          <w:szCs w:val="40"/>
          <w:highlight w:val="yellow"/>
          <w:rtl/>
          <w14:ligatures w14:val="none"/>
        </w:rPr>
        <w:t>يوم</w:t>
      </w:r>
      <w:r w:rsidRPr="0006687B">
        <w:rPr>
          <w:rFonts w:ascii="Arabic Typesetting" w:eastAsia="Times New Roman" w:hAnsi="Arabic Typesetting" w:cs="Arabic Typesetting" w:hint="cs"/>
          <w:b/>
          <w:bCs/>
          <w:kern w:val="0"/>
          <w:sz w:val="40"/>
          <w:szCs w:val="40"/>
          <w:highlight w:val="yellow"/>
          <w:rtl/>
          <w14:ligatures w14:val="none"/>
        </w:rPr>
        <w:t>ي</w:t>
      </w:r>
      <w:proofErr w:type="gramEnd"/>
      <w:r w:rsidR="008B28AF" w:rsidRPr="0006687B">
        <w:rPr>
          <w:rFonts w:ascii="Arabic Typesetting" w:eastAsia="Times New Roman" w:hAnsi="Arabic Typesetting" w:cs="Arabic Typesetting" w:hint="cs"/>
          <w:b/>
          <w:bCs/>
          <w:kern w:val="0"/>
          <w:sz w:val="40"/>
          <w:szCs w:val="40"/>
          <w:highlight w:val="yellow"/>
          <w:rtl/>
          <w14:ligatures w14:val="none"/>
        </w:rPr>
        <w:t xml:space="preserve"> </w:t>
      </w:r>
      <w:r w:rsidR="007E1FAD" w:rsidRPr="007E1FAD">
        <w:rPr>
          <w:rFonts w:ascii="Arabic Typesetting" w:hAnsi="Arabic Typesetting" w:cs="Arabic Typesetting"/>
          <w:b/>
          <w:bCs/>
          <w:sz w:val="40"/>
          <w:szCs w:val="40"/>
          <w:highlight w:val="cyan"/>
          <w:rtl/>
          <w:lang w:val="es-ES" w:bidi="ar-DZ"/>
        </w:rPr>
        <w:t>1</w:t>
      </w:r>
      <w:r w:rsidR="00894A81">
        <w:rPr>
          <w:rFonts w:ascii="Arabic Typesetting" w:hAnsi="Arabic Typesetting" w:cs="Arabic Typesetting" w:hint="cs"/>
          <w:b/>
          <w:bCs/>
          <w:sz w:val="40"/>
          <w:szCs w:val="40"/>
          <w:highlight w:val="cyan"/>
          <w:rtl/>
          <w:lang w:val="es-ES" w:bidi="ar-DZ"/>
        </w:rPr>
        <w:t>6</w:t>
      </w:r>
      <w:r w:rsidR="007E1FAD" w:rsidRPr="007E1FAD">
        <w:rPr>
          <w:rFonts w:ascii="Arabic Typesetting" w:hAnsi="Arabic Typesetting" w:cs="Arabic Typesetting" w:hint="cs"/>
          <w:b/>
          <w:bCs/>
          <w:sz w:val="40"/>
          <w:szCs w:val="40"/>
          <w:highlight w:val="cyan"/>
          <w:rtl/>
          <w:lang w:val="es-ES" w:bidi="ar-DZ"/>
        </w:rPr>
        <w:t xml:space="preserve"> </w:t>
      </w:r>
      <w:proofErr w:type="gramStart"/>
      <w:r w:rsidR="007E1FAD" w:rsidRPr="007E1FAD">
        <w:rPr>
          <w:rFonts w:ascii="Arabic Typesetting" w:hAnsi="Arabic Typesetting" w:cs="Arabic Typesetting" w:hint="cs"/>
          <w:b/>
          <w:bCs/>
          <w:sz w:val="40"/>
          <w:szCs w:val="40"/>
          <w:highlight w:val="cyan"/>
          <w:rtl/>
          <w:lang w:val="es-ES" w:bidi="ar-DZ"/>
        </w:rPr>
        <w:t>و 1</w:t>
      </w:r>
      <w:r w:rsidR="00894A81">
        <w:rPr>
          <w:rFonts w:ascii="Arabic Typesetting" w:hAnsi="Arabic Typesetting" w:cs="Arabic Typesetting" w:hint="cs"/>
          <w:b/>
          <w:bCs/>
          <w:sz w:val="40"/>
          <w:szCs w:val="40"/>
          <w:highlight w:val="cyan"/>
          <w:rtl/>
          <w:lang w:val="es-ES" w:bidi="ar-DZ"/>
        </w:rPr>
        <w:t>7</w:t>
      </w:r>
      <w:proofErr w:type="gramEnd"/>
      <w:r w:rsidR="007E1FAD" w:rsidRPr="007E1FAD">
        <w:rPr>
          <w:rFonts w:ascii="Arabic Typesetting" w:hAnsi="Arabic Typesetting" w:cs="Arabic Typesetting" w:hint="cs"/>
          <w:b/>
          <w:bCs/>
          <w:sz w:val="40"/>
          <w:szCs w:val="40"/>
          <w:highlight w:val="cyan"/>
          <w:rtl/>
          <w:lang w:val="es-ES" w:bidi="ar-DZ"/>
        </w:rPr>
        <w:t xml:space="preserve"> </w:t>
      </w:r>
      <w:r w:rsidR="00894A81">
        <w:rPr>
          <w:rFonts w:ascii="Arabic Typesetting" w:hAnsi="Arabic Typesetting" w:cs="Arabic Typesetting" w:hint="cs"/>
          <w:b/>
          <w:bCs/>
          <w:sz w:val="40"/>
          <w:szCs w:val="40"/>
          <w:highlight w:val="cyan"/>
          <w:rtl/>
          <w:lang w:val="es-ES" w:bidi="ar-DZ"/>
        </w:rPr>
        <w:t>ديسمبر</w:t>
      </w:r>
      <w:r w:rsidR="007E1FAD" w:rsidRPr="007E1FAD">
        <w:rPr>
          <w:rFonts w:ascii="Arabic Typesetting" w:hAnsi="Arabic Typesetting" w:cs="Arabic Typesetting"/>
          <w:b/>
          <w:bCs/>
          <w:sz w:val="40"/>
          <w:szCs w:val="40"/>
          <w:highlight w:val="cyan"/>
          <w:rtl/>
          <w:lang w:val="es-ES" w:bidi="ar-DZ"/>
        </w:rPr>
        <w:t xml:space="preserve"> 2025</w:t>
      </w:r>
      <w:r w:rsidR="007E1FAD" w:rsidRPr="008F0EC9">
        <w:rPr>
          <w:rFonts w:ascii="Arabic Typesetting" w:hAnsi="Arabic Typesetting" w:cs="Arabic Typesetting"/>
          <w:sz w:val="40"/>
          <w:szCs w:val="40"/>
          <w:rtl/>
          <w:lang w:val="es-ES" w:bidi="ar-DZ"/>
        </w:rPr>
        <w:t xml:space="preserve"> </w:t>
      </w:r>
    </w:p>
    <w:p w14:paraId="6966C65D" w14:textId="70D33F4E" w:rsidR="0006687B" w:rsidRPr="00E770C5" w:rsidRDefault="008B28AF" w:rsidP="0006687B">
      <w:pPr>
        <w:spacing w:after="0" w:line="240" w:lineRule="auto"/>
        <w:jc w:val="center"/>
        <w:rPr>
          <w:rFonts w:ascii="Arabic Typesetting" w:eastAsia="Times New Roman" w:hAnsi="Arabic Typesetting" w:cs="Arabic Typesetting"/>
          <w:kern w:val="0"/>
          <w:sz w:val="40"/>
          <w:szCs w:val="40"/>
          <w14:ligatures w14:val="none"/>
        </w:rPr>
      </w:pPr>
      <w:r w:rsidRPr="008B28AF">
        <w:rPr>
          <w:rFonts w:ascii="Arabic Typesetting" w:eastAsia="Times New Roman" w:hAnsi="Arabic Typesetting" w:cs="Arabic Typesetting" w:hint="cs"/>
          <w:b/>
          <w:bCs/>
          <w:kern w:val="0"/>
          <w:sz w:val="40"/>
          <w:szCs w:val="40"/>
          <w:rtl/>
          <w14:ligatures w14:val="none"/>
        </w:rPr>
        <w:t xml:space="preserve">الرئيس </w:t>
      </w:r>
      <w:proofErr w:type="spellStart"/>
      <w:proofErr w:type="gramStart"/>
      <w:r w:rsidRPr="008B28AF">
        <w:rPr>
          <w:rFonts w:ascii="Arabic Typesetting" w:eastAsia="Times New Roman" w:hAnsi="Arabic Typesetting" w:cs="Arabic Typesetting" w:hint="cs"/>
          <w:b/>
          <w:bCs/>
          <w:kern w:val="0"/>
          <w:sz w:val="40"/>
          <w:szCs w:val="40"/>
          <w:rtl/>
          <w14:ligatures w14:val="none"/>
        </w:rPr>
        <w:t>الشرفي:</w:t>
      </w:r>
      <w:r w:rsidRPr="008B28AF">
        <w:rPr>
          <w:rFonts w:ascii="Arabic Typesetting" w:eastAsia="Times New Roman" w:hAnsi="Arabic Typesetting" w:cs="Arabic Typesetting" w:hint="cs"/>
          <w:kern w:val="0"/>
          <w:sz w:val="40"/>
          <w:szCs w:val="40"/>
          <w:rtl/>
          <w14:ligatures w14:val="none"/>
        </w:rPr>
        <w:t>الأستاذ</w:t>
      </w:r>
      <w:proofErr w:type="spellEnd"/>
      <w:proofErr w:type="gramEnd"/>
      <w:r w:rsidRPr="008B28AF">
        <w:rPr>
          <w:rFonts w:ascii="Arabic Typesetting" w:eastAsia="Times New Roman" w:hAnsi="Arabic Typesetting" w:cs="Arabic Typesetting" w:hint="cs"/>
          <w:kern w:val="0"/>
          <w:sz w:val="40"/>
          <w:szCs w:val="40"/>
          <w:rtl/>
          <w14:ligatures w14:val="none"/>
        </w:rPr>
        <w:t xml:space="preserve"> الدكتور عمار بن عابد</w:t>
      </w:r>
      <w:r w:rsidR="0006687B">
        <w:rPr>
          <w:rFonts w:ascii="Arabic Typesetting" w:eastAsia="Times New Roman" w:hAnsi="Arabic Typesetting" w:cs="Arabic Typesetting" w:hint="cs"/>
          <w:kern w:val="0"/>
          <w:sz w:val="40"/>
          <w:szCs w:val="40"/>
          <w:rtl/>
          <w14:ligatures w14:val="none"/>
        </w:rPr>
        <w:t xml:space="preserve">                                    </w:t>
      </w:r>
      <w:r w:rsidRPr="008B28AF">
        <w:rPr>
          <w:rFonts w:ascii="Arabic Typesetting" w:eastAsia="Times New Roman" w:hAnsi="Arabic Typesetting" w:cs="Arabic Typesetting" w:hint="cs"/>
          <w:b/>
          <w:bCs/>
          <w:kern w:val="0"/>
          <w:sz w:val="40"/>
          <w:szCs w:val="40"/>
          <w:rtl/>
          <w14:ligatures w14:val="none"/>
        </w:rPr>
        <w:t>الرؤساء:</w:t>
      </w:r>
      <w:r w:rsidRPr="008B28AF">
        <w:rPr>
          <w:rFonts w:ascii="Arabic Typesetting" w:eastAsia="Times New Roman" w:hAnsi="Arabic Typesetting" w:cs="Arabic Typesetting" w:hint="cs"/>
          <w:kern w:val="0"/>
          <w:sz w:val="40"/>
          <w:szCs w:val="40"/>
          <w:rtl/>
          <w14:ligatures w14:val="none"/>
        </w:rPr>
        <w:t xml:space="preserve"> الدكتور علي برابح والدكتور مصطفى </w:t>
      </w:r>
      <w:proofErr w:type="spellStart"/>
      <w:r w:rsidRPr="008B28AF">
        <w:rPr>
          <w:rFonts w:ascii="Arabic Typesetting" w:eastAsia="Times New Roman" w:hAnsi="Arabic Typesetting" w:cs="Arabic Typesetting" w:hint="cs"/>
          <w:kern w:val="0"/>
          <w:sz w:val="40"/>
          <w:szCs w:val="40"/>
          <w:rtl/>
          <w14:ligatures w14:val="none"/>
        </w:rPr>
        <w:t>توبيدة</w:t>
      </w:r>
      <w:proofErr w:type="spellEnd"/>
    </w:p>
    <w:p w14:paraId="04C56928" w14:textId="245FDB5B" w:rsidR="008B28AF" w:rsidRPr="008F0EC9" w:rsidRDefault="008E1135" w:rsidP="00B81050">
      <w:pPr>
        <w:bidi/>
        <w:spacing w:after="0" w:line="240" w:lineRule="auto"/>
        <w:jc w:val="both"/>
        <w:rPr>
          <w:rFonts w:ascii="Arabic Typesetting" w:hAnsi="Arabic Typesetting" w:cs="Arabic Typesetting"/>
          <w:b/>
          <w:bCs/>
          <w:sz w:val="44"/>
          <w:szCs w:val="44"/>
          <w:rtl/>
          <w:lang w:val="en-GB" w:bidi="ar-DZ"/>
        </w:rPr>
      </w:pPr>
      <w:r w:rsidRPr="008F0EC9">
        <w:rPr>
          <w:rFonts w:ascii="Arabic Typesetting" w:hAnsi="Arabic Typesetting" w:cs="Arabic Typesetting" w:hint="cs"/>
          <w:b/>
          <w:bCs/>
          <w:sz w:val="44"/>
          <w:szCs w:val="44"/>
          <w:rtl/>
          <w:lang w:val="en-GB"/>
        </w:rPr>
        <w:t> </w:t>
      </w:r>
      <w:r w:rsidRPr="0068317E">
        <w:rPr>
          <w:rFonts w:ascii="Arabic Typesetting" w:hAnsi="Arabic Typesetting" w:cs="Arabic Typesetting" w:hint="cs"/>
          <w:b/>
          <w:bCs/>
          <w:sz w:val="44"/>
          <w:szCs w:val="44"/>
          <w:highlight w:val="yellow"/>
          <w:rtl/>
          <w:lang w:val="en-GB"/>
        </w:rPr>
        <w:t>ديباجة الملتقى</w:t>
      </w:r>
      <w:r w:rsidR="008B28AF" w:rsidRPr="008F0EC9">
        <w:rPr>
          <w:rFonts w:ascii="Arabic Typesetting" w:hAnsi="Arabic Typesetting" w:cs="Arabic Typesetting" w:hint="cs"/>
          <w:b/>
          <w:bCs/>
          <w:sz w:val="44"/>
          <w:szCs w:val="44"/>
          <w:rtl/>
          <w:lang w:val="en-GB"/>
        </w:rPr>
        <w:t xml:space="preserve"> </w:t>
      </w:r>
    </w:p>
    <w:p w14:paraId="602278CF" w14:textId="0FF4D881" w:rsidR="00C25E2D" w:rsidRDefault="00C25E2D" w:rsidP="00B81050">
      <w:pPr>
        <w:bidi/>
        <w:spacing w:after="0" w:line="240" w:lineRule="auto"/>
        <w:ind w:firstLine="720"/>
        <w:jc w:val="both"/>
        <w:rPr>
          <w:rFonts w:ascii="Arabic Typesetting" w:hAnsi="Arabic Typesetting" w:cs="Arabic Typesetting"/>
          <w:sz w:val="40"/>
          <w:szCs w:val="40"/>
          <w:rtl/>
          <w:lang w:val="en-GB"/>
        </w:rPr>
      </w:pPr>
      <w:r w:rsidRPr="00C25E2D">
        <w:rPr>
          <w:rFonts w:ascii="Arabic Typesetting" w:hAnsi="Arabic Typesetting" w:cs="Arabic Typesetting" w:hint="cs"/>
          <w:sz w:val="40"/>
          <w:szCs w:val="40"/>
          <w:rtl/>
          <w:lang w:val="en-GB"/>
        </w:rPr>
        <w:t>يسر</w:t>
      </w:r>
      <w:r w:rsidR="00B44EEB">
        <w:rPr>
          <w:rFonts w:ascii="Arabic Typesetting" w:hAnsi="Arabic Typesetting" w:cs="Arabic Typesetting" w:hint="cs"/>
          <w:sz w:val="40"/>
          <w:szCs w:val="40"/>
          <w:rtl/>
          <w:lang w:val="en-GB"/>
        </w:rPr>
        <w:t xml:space="preserve"> </w:t>
      </w:r>
      <w:r w:rsidRPr="00C25E2D">
        <w:rPr>
          <w:rFonts w:ascii="Arabic Typesetting" w:hAnsi="Arabic Typesetting" w:cs="Arabic Typesetting" w:hint="cs"/>
          <w:sz w:val="40"/>
          <w:szCs w:val="40"/>
          <w:rtl/>
          <w:lang w:val="en-GB"/>
        </w:rPr>
        <w:t xml:space="preserve">قسم اللغة </w:t>
      </w:r>
      <w:proofErr w:type="gramStart"/>
      <w:r w:rsidRPr="00C25E2D">
        <w:rPr>
          <w:rFonts w:ascii="Arabic Typesetting" w:hAnsi="Arabic Typesetting" w:cs="Arabic Typesetting" w:hint="cs"/>
          <w:sz w:val="40"/>
          <w:szCs w:val="40"/>
          <w:rtl/>
          <w:lang w:val="en-GB"/>
        </w:rPr>
        <w:t>الإنجليزية  بالتعاون</w:t>
      </w:r>
      <w:proofErr w:type="gramEnd"/>
      <w:r w:rsidRPr="00C25E2D">
        <w:rPr>
          <w:rFonts w:ascii="Arabic Typesetting" w:hAnsi="Arabic Typesetting" w:cs="Arabic Typesetting" w:hint="cs"/>
          <w:sz w:val="40"/>
          <w:szCs w:val="40"/>
          <w:rtl/>
          <w:lang w:val="en-GB"/>
        </w:rPr>
        <w:t xml:space="preserve"> مع جميع أقسام الكلية (اللغة العربية، الفرنسية، الألمانية، والإسبانية) أن يعلن عن </w:t>
      </w:r>
      <w:proofErr w:type="gramStart"/>
      <w:r w:rsidRPr="00C25E2D">
        <w:rPr>
          <w:rFonts w:ascii="Arabic Typesetting" w:hAnsi="Arabic Typesetting" w:cs="Arabic Typesetting" w:hint="cs"/>
          <w:sz w:val="40"/>
          <w:szCs w:val="40"/>
          <w:rtl/>
          <w:lang w:val="en-GB"/>
        </w:rPr>
        <w:t>تنظيم  مؤتمر</w:t>
      </w:r>
      <w:proofErr w:type="gramEnd"/>
      <w:r w:rsidRPr="00C25E2D">
        <w:rPr>
          <w:rFonts w:ascii="Arabic Typesetting" w:hAnsi="Arabic Typesetting" w:cs="Arabic Typesetting" w:hint="cs"/>
          <w:sz w:val="40"/>
          <w:szCs w:val="40"/>
          <w:rtl/>
          <w:lang w:val="en-GB"/>
        </w:rPr>
        <w:t xml:space="preserve"> وطني هجين ل</w:t>
      </w:r>
      <w:r w:rsidRPr="00C25E2D">
        <w:rPr>
          <w:rFonts w:ascii="Arabic Typesetting" w:hAnsi="Arabic Typesetting" w:cs="Arabic Typesetting" w:hint="cs"/>
          <w:b/>
          <w:bCs/>
          <w:sz w:val="40"/>
          <w:szCs w:val="40"/>
          <w:rtl/>
          <w:lang w:val="en-GB"/>
        </w:rPr>
        <w:t xml:space="preserve">مدة </w:t>
      </w:r>
      <w:proofErr w:type="gramStart"/>
      <w:r w:rsidRPr="00C25E2D">
        <w:rPr>
          <w:rFonts w:ascii="Arabic Typesetting" w:hAnsi="Arabic Typesetting" w:cs="Arabic Typesetting" w:hint="cs"/>
          <w:b/>
          <w:bCs/>
          <w:sz w:val="40"/>
          <w:szCs w:val="40"/>
          <w:rtl/>
          <w:lang w:val="en-GB"/>
        </w:rPr>
        <w:t xml:space="preserve">يومين </w:t>
      </w:r>
      <w:r w:rsidRPr="00C25E2D">
        <w:rPr>
          <w:rFonts w:ascii="Arabic Typesetting" w:hAnsi="Arabic Typesetting" w:cs="Arabic Typesetting" w:hint="cs"/>
          <w:sz w:val="40"/>
          <w:szCs w:val="40"/>
          <w:rtl/>
          <w:lang w:val="en-GB"/>
        </w:rPr>
        <w:t xml:space="preserve"> تحت</w:t>
      </w:r>
      <w:proofErr w:type="gramEnd"/>
      <w:r w:rsidRPr="00C25E2D">
        <w:rPr>
          <w:rFonts w:ascii="Arabic Typesetting" w:hAnsi="Arabic Typesetting" w:cs="Arabic Typesetting" w:hint="cs"/>
          <w:sz w:val="40"/>
          <w:szCs w:val="40"/>
          <w:rtl/>
          <w:lang w:val="en-GB"/>
        </w:rPr>
        <w:t xml:space="preserve"> عنوان </w:t>
      </w:r>
      <w:r w:rsidRPr="00C25E2D">
        <w:rPr>
          <w:rFonts w:ascii="Arabic Typesetting" w:hAnsi="Arabic Typesetting" w:cs="Arabic Typesetting" w:hint="cs"/>
          <w:b/>
          <w:bCs/>
          <w:sz w:val="40"/>
          <w:szCs w:val="40"/>
          <w:rtl/>
          <w:lang w:val="en-GB"/>
        </w:rPr>
        <w:t>"آليات إنجاز البحث العلمي: المبادئ،</w:t>
      </w:r>
      <w:r w:rsidR="00D7497B" w:rsidRPr="00D7497B">
        <w:rPr>
          <w:rFonts w:ascii="Arabic Typesetting" w:hAnsi="Arabic Typesetting" w:cs="Arabic Typesetting"/>
          <w:b/>
          <w:bCs/>
          <w:sz w:val="40"/>
          <w:szCs w:val="40"/>
          <w:rtl/>
          <w:lang w:val="en-GB"/>
        </w:rPr>
        <w:t xml:space="preserve"> الأساليب، والممارسات</w:t>
      </w:r>
      <w:proofErr w:type="gramStart"/>
      <w:r w:rsidRPr="00C25E2D">
        <w:rPr>
          <w:rFonts w:ascii="Arabic Typesetting" w:hAnsi="Arabic Typesetting" w:cs="Arabic Typesetting" w:hint="cs"/>
          <w:b/>
          <w:bCs/>
          <w:sz w:val="40"/>
          <w:szCs w:val="40"/>
          <w:rtl/>
          <w:lang w:val="en-GB"/>
        </w:rPr>
        <w:t>"</w:t>
      </w:r>
      <w:r w:rsidRPr="00C25E2D">
        <w:rPr>
          <w:rFonts w:ascii="Arabic Typesetting" w:hAnsi="Arabic Typesetting" w:cs="Arabic Typesetting" w:hint="cs"/>
          <w:sz w:val="40"/>
          <w:szCs w:val="40"/>
          <w:rtl/>
          <w:lang w:val="en-GB"/>
        </w:rPr>
        <w:t xml:space="preserve"> </w:t>
      </w:r>
      <w:r w:rsidR="008E1135" w:rsidRPr="00C25E2D">
        <w:rPr>
          <w:rFonts w:ascii="Arabic Typesetting" w:hAnsi="Arabic Typesetting" w:cs="Arabic Typesetting" w:hint="cs"/>
          <w:sz w:val="40"/>
          <w:szCs w:val="40"/>
          <w:rtl/>
          <w:lang w:val="en-GB"/>
        </w:rPr>
        <w:t>.</w:t>
      </w:r>
      <w:proofErr w:type="gramEnd"/>
      <w:r w:rsidR="008E1135" w:rsidRPr="00C25E2D">
        <w:rPr>
          <w:rFonts w:ascii="Arabic Typesetting" w:hAnsi="Arabic Typesetting" w:cs="Arabic Typesetting" w:hint="cs"/>
          <w:sz w:val="40"/>
          <w:szCs w:val="40"/>
          <w:rtl/>
          <w:lang w:val="en-GB"/>
        </w:rPr>
        <w:t xml:space="preserve"> يهدف الملتقى إلى مناقشة المهارات والمنهجيات الأساسية اللازمة لإجراء وعرض البحث العلمي بفعالية. سيعمل الحدث على تعميق فهم عملية البحث بدءًا من اختيار الموضوع حتى العرض النهائي، مع تزويد طلبة الماستر 1 والماستر 2 والدكتوراه بالأدوات اللازمة لمواجهة تعقيدات الكتابة الأكاديمية والبحثية. </w:t>
      </w:r>
    </w:p>
    <w:p w14:paraId="74083D8F" w14:textId="77777777" w:rsidR="00C25E2D" w:rsidRDefault="008E1135" w:rsidP="00B81050">
      <w:pPr>
        <w:bidi/>
        <w:spacing w:after="0" w:line="240" w:lineRule="auto"/>
        <w:ind w:firstLine="720"/>
        <w:jc w:val="both"/>
        <w:rPr>
          <w:rFonts w:ascii="Arabic Typesetting" w:hAnsi="Arabic Typesetting" w:cs="Arabic Typesetting"/>
          <w:sz w:val="40"/>
          <w:szCs w:val="40"/>
          <w:rtl/>
          <w:lang w:val="en-GB"/>
        </w:rPr>
      </w:pPr>
      <w:r w:rsidRPr="00C25E2D">
        <w:rPr>
          <w:rFonts w:ascii="Arabic Typesetting" w:hAnsi="Arabic Typesetting" w:cs="Arabic Typesetting" w:hint="cs"/>
          <w:sz w:val="40"/>
          <w:szCs w:val="40"/>
          <w:rtl/>
          <w:lang w:val="en-GB"/>
        </w:rPr>
        <w:t> إن صياغة الورقة البحثية عملية معقدة تتطلب سلسلة من المهارات التي تساهم في بناء مسار أكاديمي متكامل. من الغوص في الموضوعات واختيار البيانات الأولية إلى تنظيم الأفكار والكتابة بوضوح، تُعد هذه المهارات ضرورية لإنتاج أبحاث عالية الجودة. سيركز المؤتمر على أهمية هذه الخطوات، بما في ذلك تضييق نطاق الموضوع، وجمع الملاحظات وتصنيفها، وإنشاء الخطط التفصيلية، والمراجعة المنهجية. من خلال التركيز على هذه الآليات، سيكتسب الطلاب فهمًا شاملاً لكيفية التعامل مع البحث بشكل منهجي وفعال. </w:t>
      </w:r>
    </w:p>
    <w:p w14:paraId="374D75E4" w14:textId="77777777" w:rsidR="00C25E2D" w:rsidRDefault="008E1135" w:rsidP="00B81050">
      <w:pPr>
        <w:bidi/>
        <w:spacing w:after="0" w:line="240" w:lineRule="auto"/>
        <w:ind w:firstLine="720"/>
        <w:jc w:val="both"/>
        <w:rPr>
          <w:rFonts w:ascii="Arabic Typesetting" w:hAnsi="Arabic Typesetting" w:cs="Arabic Typesetting"/>
          <w:sz w:val="40"/>
          <w:szCs w:val="40"/>
          <w:rtl/>
          <w:lang w:val="en-GB"/>
        </w:rPr>
      </w:pPr>
      <w:r w:rsidRPr="00C25E2D">
        <w:rPr>
          <w:rFonts w:ascii="Arabic Typesetting" w:hAnsi="Arabic Typesetting" w:cs="Arabic Typesetting" w:hint="cs"/>
          <w:sz w:val="40"/>
          <w:szCs w:val="40"/>
          <w:rtl/>
          <w:lang w:val="en-GB"/>
        </w:rPr>
        <w:t xml:space="preserve"> سيتمحور اليوم الأول من الملتقى حول عروض </w:t>
      </w:r>
      <w:proofErr w:type="spellStart"/>
      <w:r w:rsidRPr="00C25E2D">
        <w:rPr>
          <w:rFonts w:ascii="Arabic Typesetting" w:hAnsi="Arabic Typesetting" w:cs="Arabic Typesetting" w:hint="cs"/>
          <w:sz w:val="40"/>
          <w:szCs w:val="40"/>
          <w:rtl/>
          <w:lang w:val="en-GB"/>
        </w:rPr>
        <w:t>ألاوراق</w:t>
      </w:r>
      <w:proofErr w:type="spellEnd"/>
      <w:r w:rsidRPr="00C25E2D">
        <w:rPr>
          <w:rFonts w:ascii="Arabic Typesetting" w:hAnsi="Arabic Typesetting" w:cs="Arabic Typesetting" w:hint="cs"/>
          <w:sz w:val="40"/>
          <w:szCs w:val="40"/>
          <w:rtl/>
          <w:lang w:val="en-GB"/>
        </w:rPr>
        <w:t xml:space="preserve"> البحثية الأساتذة المتدخلين، مع تسليط الضوء على الأساليب المبتكرة في تصميم البحث وجمع البيانات وتحليلها. بينما سيخصص اليوم الثاني لورش عمل موجهة لطلبة الماستر 1 والماستر 2 والدكتوراه، لتقديم تدريب عملي في المهارات البحثية الأساسية مثل اختيار الموضوع، وكتابة المقترحات، وتفسير البيانات، والاستشهاد الأكاديمي. تهدف هذه الورش إلى إعداد الطلاب لتحديات كتابة الرسائل العلمية وتعزيز قدرتهم على عرض أبحاثهم بثقة وكفاءة. </w:t>
      </w:r>
    </w:p>
    <w:p w14:paraId="615B66E6" w14:textId="2BE0DFEE" w:rsidR="008F0EC9" w:rsidRDefault="008E1135" w:rsidP="00B81050">
      <w:pPr>
        <w:bidi/>
        <w:spacing w:after="0" w:line="240" w:lineRule="auto"/>
        <w:ind w:firstLine="720"/>
        <w:jc w:val="both"/>
        <w:rPr>
          <w:rFonts w:ascii="Arabic Typesetting" w:hAnsi="Arabic Typesetting" w:cs="Arabic Typesetting"/>
          <w:sz w:val="40"/>
          <w:szCs w:val="40"/>
          <w:rtl/>
          <w:lang w:val="en-GB" w:bidi="ar-DZ"/>
        </w:rPr>
      </w:pPr>
      <w:r w:rsidRPr="00C25E2D">
        <w:rPr>
          <w:rFonts w:ascii="Arabic Typesetting" w:hAnsi="Arabic Typesetting" w:cs="Arabic Typesetting" w:hint="cs"/>
          <w:sz w:val="40"/>
          <w:szCs w:val="40"/>
          <w:rtl/>
          <w:lang w:val="en-GB"/>
        </w:rPr>
        <w:lastRenderedPageBreak/>
        <w:t xml:space="preserve"> يسعى هذا الملتقى إلى إنشاء منصة للحوار الأكاديمي والتعاون، مع التأكيد على ممارسات البحث الدقيقة ونشر المعرفة. من خلال جمع الأساتذة والباحثين والطلاب، سيناقش الحدث المبادئ والأساليب والممارسات التي تعزز نجاح البحث العلمي، مساهمًا بذلك في تطوير التميز الأكاديمي في مجال الدراسات </w:t>
      </w:r>
      <w:r w:rsidR="00C67F4B">
        <w:rPr>
          <w:rFonts w:ascii="Arabic Typesetting" w:hAnsi="Arabic Typesetting" w:cs="Arabic Typesetting" w:hint="cs"/>
          <w:sz w:val="40"/>
          <w:szCs w:val="40"/>
          <w:rtl/>
          <w:lang w:val="en-GB"/>
        </w:rPr>
        <w:t>ب</w:t>
      </w:r>
      <w:r w:rsidR="00B44EEB">
        <w:rPr>
          <w:rFonts w:ascii="Arabic Typesetting" w:hAnsi="Arabic Typesetting" w:cs="Arabic Typesetting" w:hint="cs"/>
          <w:sz w:val="40"/>
          <w:szCs w:val="40"/>
          <w:rtl/>
          <w:lang w:val="en-GB"/>
        </w:rPr>
        <w:t xml:space="preserve">اللغة </w:t>
      </w:r>
      <w:proofErr w:type="gramStart"/>
      <w:r w:rsidR="00B44EEB">
        <w:rPr>
          <w:rFonts w:ascii="Arabic Typesetting" w:hAnsi="Arabic Typesetting" w:cs="Arabic Typesetting" w:hint="cs"/>
          <w:sz w:val="40"/>
          <w:szCs w:val="40"/>
          <w:rtl/>
          <w:lang w:val="en-GB"/>
        </w:rPr>
        <w:t>و الادب</w:t>
      </w:r>
      <w:proofErr w:type="gramEnd"/>
      <w:r w:rsidR="00B44EEB">
        <w:rPr>
          <w:rFonts w:ascii="Arabic Typesetting" w:hAnsi="Arabic Typesetting" w:cs="Arabic Typesetting" w:hint="cs"/>
          <w:sz w:val="40"/>
          <w:szCs w:val="40"/>
          <w:rtl/>
          <w:lang w:val="en-GB"/>
        </w:rPr>
        <w:t xml:space="preserve"> العرب</w:t>
      </w:r>
      <w:r w:rsidRPr="00C25E2D">
        <w:rPr>
          <w:rFonts w:ascii="Arabic Typesetting" w:hAnsi="Arabic Typesetting" w:cs="Arabic Typesetting" w:hint="cs"/>
          <w:sz w:val="40"/>
          <w:szCs w:val="40"/>
          <w:rtl/>
          <w:lang w:val="en-GB"/>
        </w:rPr>
        <w:t xml:space="preserve"> وما بعد</w:t>
      </w:r>
      <w:r w:rsidRPr="00C25E2D">
        <w:rPr>
          <w:rFonts w:ascii="Arabic Typesetting" w:hAnsi="Arabic Typesetting" w:cs="Arabic Typesetting" w:hint="cs"/>
          <w:sz w:val="40"/>
          <w:szCs w:val="40"/>
          <w:lang w:val="en-GB"/>
        </w:rPr>
        <w:t>.</w:t>
      </w:r>
    </w:p>
    <w:p w14:paraId="18B84F86" w14:textId="7317EC64" w:rsidR="00947D34" w:rsidRPr="0068317E" w:rsidRDefault="00947D34" w:rsidP="00B81050">
      <w:pPr>
        <w:bidi/>
        <w:spacing w:after="0" w:line="240" w:lineRule="auto"/>
        <w:jc w:val="both"/>
        <w:rPr>
          <w:rFonts w:ascii="Arabic Typesetting" w:hAnsi="Arabic Typesetting" w:cs="Arabic Typesetting"/>
          <w:b/>
          <w:bCs/>
          <w:sz w:val="44"/>
          <w:szCs w:val="44"/>
          <w:rtl/>
          <w:lang w:val="en-GB" w:bidi="ar-DZ"/>
        </w:rPr>
      </w:pPr>
      <w:r w:rsidRPr="0068317E">
        <w:rPr>
          <w:rFonts w:ascii="Arabic Typesetting" w:hAnsi="Arabic Typesetting" w:cs="Arabic Typesetting"/>
          <w:b/>
          <w:bCs/>
          <w:sz w:val="44"/>
          <w:szCs w:val="44"/>
          <w:highlight w:val="yellow"/>
          <w:rtl/>
          <w:lang w:val="en-GB" w:bidi="ar-DZ"/>
        </w:rPr>
        <w:t>أهداف الملتقى:</w:t>
      </w:r>
      <w:r w:rsidRPr="0068317E">
        <w:rPr>
          <w:rFonts w:ascii="Arabic Typesetting" w:hAnsi="Arabic Typesetting" w:cs="Arabic Typesetting"/>
          <w:b/>
          <w:bCs/>
          <w:sz w:val="44"/>
          <w:szCs w:val="44"/>
          <w:rtl/>
          <w:lang w:val="en-GB" w:bidi="ar-DZ"/>
        </w:rPr>
        <w:t xml:space="preserve">  </w:t>
      </w:r>
    </w:p>
    <w:p w14:paraId="71CF96F3" w14:textId="1BD5E0D3" w:rsidR="00947D34" w:rsidRPr="0068317E" w:rsidRDefault="00947D34" w:rsidP="00B81050">
      <w:pPr>
        <w:bidi/>
        <w:spacing w:after="0" w:line="240" w:lineRule="auto"/>
        <w:ind w:firstLine="720"/>
        <w:jc w:val="both"/>
        <w:rPr>
          <w:rFonts w:ascii="Arabic Typesetting" w:hAnsi="Arabic Typesetting" w:cs="Arabic Typesetting"/>
          <w:b/>
          <w:bCs/>
          <w:sz w:val="40"/>
          <w:szCs w:val="40"/>
          <w:rtl/>
          <w:lang w:val="en-GB" w:bidi="ar-DZ"/>
        </w:rPr>
      </w:pPr>
      <w:r w:rsidRPr="0068317E">
        <w:rPr>
          <w:rFonts w:ascii="Arabic Typesetting" w:hAnsi="Arabic Typesetting" w:cs="Arabic Typesetting"/>
          <w:b/>
          <w:bCs/>
          <w:sz w:val="40"/>
          <w:szCs w:val="40"/>
          <w:rtl/>
          <w:lang w:val="en-GB" w:bidi="ar-DZ"/>
        </w:rPr>
        <w:t>يسعى الملتقى إلى إعداد الطلاب و</w:t>
      </w:r>
      <w:bookmarkStart w:id="18" w:name="_Hlk193303405"/>
      <w:r w:rsidRPr="0068317E">
        <w:rPr>
          <w:rFonts w:ascii="Arabic Typesetting" w:hAnsi="Arabic Typesetting" w:cs="Arabic Typesetting"/>
          <w:b/>
          <w:bCs/>
          <w:sz w:val="40"/>
          <w:szCs w:val="40"/>
          <w:rtl/>
          <w:lang w:val="en-GB" w:bidi="ar-DZ"/>
        </w:rPr>
        <w:t>الباحثين للمشاركة</w:t>
      </w:r>
      <w:bookmarkEnd w:id="18"/>
      <w:r w:rsidRPr="0068317E">
        <w:rPr>
          <w:rFonts w:ascii="Arabic Typesetting" w:hAnsi="Arabic Typesetting" w:cs="Arabic Typesetting"/>
          <w:b/>
          <w:bCs/>
          <w:sz w:val="40"/>
          <w:szCs w:val="40"/>
          <w:rtl/>
          <w:lang w:val="en-GB" w:bidi="ar-DZ"/>
        </w:rPr>
        <w:t xml:space="preserve"> الفعّالة في البحث العلمي من خلال تحقيق الأهداف التالية</w:t>
      </w:r>
      <w:r w:rsidRPr="0068317E">
        <w:rPr>
          <w:rFonts w:ascii="Arabic Typesetting" w:hAnsi="Arabic Typesetting" w:cs="Arabic Typesetting"/>
          <w:b/>
          <w:bCs/>
          <w:sz w:val="40"/>
          <w:szCs w:val="40"/>
          <w:lang w:val="en-GB" w:bidi="ar-DZ"/>
        </w:rPr>
        <w:t xml:space="preserve">:  </w:t>
      </w:r>
    </w:p>
    <w:p w14:paraId="456B9F62" w14:textId="77777777" w:rsidR="00947D34" w:rsidRDefault="00947D34" w:rsidP="00BA105B">
      <w:pPr>
        <w:pStyle w:val="ListParagraph"/>
        <w:numPr>
          <w:ilvl w:val="0"/>
          <w:numId w:val="23"/>
        </w:numPr>
        <w:bidi/>
        <w:spacing w:after="0" w:line="240" w:lineRule="auto"/>
        <w:ind w:left="0"/>
        <w:jc w:val="both"/>
        <w:rPr>
          <w:rFonts w:ascii="Arabic Typesetting" w:hAnsi="Arabic Typesetting" w:cs="Arabic Typesetting"/>
          <w:sz w:val="40"/>
          <w:szCs w:val="40"/>
          <w:lang w:val="en-GB" w:bidi="ar-DZ"/>
        </w:rPr>
      </w:pPr>
      <w:r w:rsidRPr="00947D34">
        <w:rPr>
          <w:rFonts w:ascii="Arabic Typesetting" w:hAnsi="Arabic Typesetting" w:cs="Arabic Typesetting"/>
          <w:sz w:val="40"/>
          <w:szCs w:val="40"/>
          <w:rtl/>
          <w:lang w:val="en-GB" w:bidi="ar-DZ"/>
        </w:rPr>
        <w:t>استكشاف التحديات والحلول في إنجاز البحث العلمي، مع التركيز على العملية المنهجية لتحديد المشكلات البحثية، وصياغة الأسئلة/الفرضيات/الأهداف، وتصميم منهجيات فعّالة</w:t>
      </w:r>
      <w:r w:rsidRPr="00947D34">
        <w:rPr>
          <w:rFonts w:ascii="Arabic Typesetting" w:hAnsi="Arabic Typesetting" w:cs="Arabic Typesetting"/>
          <w:sz w:val="40"/>
          <w:szCs w:val="40"/>
          <w:lang w:val="en-GB" w:bidi="ar-DZ"/>
        </w:rPr>
        <w:t xml:space="preserve">.  </w:t>
      </w:r>
    </w:p>
    <w:p w14:paraId="6236ADFB" w14:textId="77777777" w:rsidR="00947D34" w:rsidRDefault="00947D34" w:rsidP="00BA105B">
      <w:pPr>
        <w:pStyle w:val="ListParagraph"/>
        <w:numPr>
          <w:ilvl w:val="0"/>
          <w:numId w:val="23"/>
        </w:numPr>
        <w:bidi/>
        <w:spacing w:after="0" w:line="240" w:lineRule="auto"/>
        <w:ind w:left="0"/>
        <w:jc w:val="both"/>
        <w:rPr>
          <w:rFonts w:ascii="Arabic Typesetting" w:hAnsi="Arabic Typesetting" w:cs="Arabic Typesetting"/>
          <w:sz w:val="40"/>
          <w:szCs w:val="40"/>
          <w:lang w:val="en-GB" w:bidi="ar-DZ"/>
        </w:rPr>
      </w:pPr>
      <w:r w:rsidRPr="00947D34">
        <w:rPr>
          <w:rFonts w:ascii="Arabic Typesetting" w:hAnsi="Arabic Typesetting" w:cs="Arabic Typesetting"/>
          <w:sz w:val="40"/>
          <w:szCs w:val="40"/>
          <w:rtl/>
          <w:lang w:val="en-GB" w:bidi="ar-DZ"/>
        </w:rPr>
        <w:t>توضيح المفاهيم الأساسية في البحث العلمي وتطبيقاتها العملية، مع التأكيد على أهمية التفكير النقدي، والتنظيم المنطقي، والوضوح في الكتابة الأكاديمية</w:t>
      </w:r>
    </w:p>
    <w:p w14:paraId="3282C234" w14:textId="489DA102" w:rsidR="00947D34" w:rsidRDefault="00947D34" w:rsidP="00BA105B">
      <w:pPr>
        <w:pStyle w:val="ListParagraph"/>
        <w:numPr>
          <w:ilvl w:val="0"/>
          <w:numId w:val="23"/>
        </w:numPr>
        <w:bidi/>
        <w:spacing w:after="0" w:line="240" w:lineRule="auto"/>
        <w:ind w:left="0"/>
        <w:jc w:val="both"/>
        <w:rPr>
          <w:rFonts w:ascii="Arabic Typesetting" w:hAnsi="Arabic Typesetting" w:cs="Arabic Typesetting"/>
          <w:sz w:val="40"/>
          <w:szCs w:val="40"/>
          <w:lang w:val="en-GB" w:bidi="ar-DZ"/>
        </w:rPr>
      </w:pPr>
      <w:r w:rsidRPr="00947D34">
        <w:rPr>
          <w:rFonts w:ascii="Arabic Typesetting" w:hAnsi="Arabic Typesetting" w:cs="Arabic Typesetting"/>
          <w:sz w:val="40"/>
          <w:szCs w:val="40"/>
          <w:rtl/>
          <w:lang w:val="en-GB" w:bidi="ar-DZ"/>
        </w:rPr>
        <w:t xml:space="preserve">تقديم تدريب عملي على أدوات وتقنيات البحث، لتمكين المشاركين من مهارات جمع البيانات، وتحليلها، وتفسيرها، وعرضها.  </w:t>
      </w:r>
    </w:p>
    <w:p w14:paraId="0ADBAD6A" w14:textId="37843641" w:rsidR="00C8480B" w:rsidRPr="00C8480B" w:rsidRDefault="00C8480B" w:rsidP="00C8480B">
      <w:pPr>
        <w:pStyle w:val="ListParagraph"/>
        <w:bidi/>
        <w:spacing w:after="0" w:line="240" w:lineRule="auto"/>
        <w:ind w:left="0"/>
        <w:jc w:val="center"/>
        <w:rPr>
          <w:rFonts w:ascii="Arabic Typesetting" w:hAnsi="Arabic Typesetting" w:cs="Arabic Typesetting"/>
          <w:b/>
          <w:bCs/>
          <w:sz w:val="48"/>
          <w:szCs w:val="48"/>
          <w:rtl/>
          <w:lang w:val="en-GB" w:bidi="ar-DZ"/>
        </w:rPr>
      </w:pPr>
      <w:r w:rsidRPr="00C8480B">
        <w:rPr>
          <w:rFonts w:ascii="Arabic Typesetting" w:hAnsi="Arabic Typesetting" w:cs="Arabic Typesetting"/>
          <w:b/>
          <w:bCs/>
          <w:sz w:val="48"/>
          <w:szCs w:val="48"/>
          <w:highlight w:val="yellow"/>
          <w:rtl/>
          <w:lang w:val="en-GB"/>
        </w:rPr>
        <w:t xml:space="preserve">اليوم الأول: عروض الأوراق </w:t>
      </w:r>
      <w:r w:rsidRPr="00C8480B">
        <w:rPr>
          <w:rFonts w:ascii="Arabic Typesetting" w:hAnsi="Arabic Typesetting" w:cs="Arabic Typesetting" w:hint="cs"/>
          <w:b/>
          <w:bCs/>
          <w:sz w:val="48"/>
          <w:szCs w:val="48"/>
          <w:highlight w:val="yellow"/>
          <w:rtl/>
          <w:lang w:val="en-GB"/>
        </w:rPr>
        <w:t>ال</w:t>
      </w:r>
      <w:r w:rsidRPr="00C8480B">
        <w:rPr>
          <w:rFonts w:ascii="Arabic Typesetting" w:hAnsi="Arabic Typesetting" w:cs="Arabic Typesetting"/>
          <w:b/>
          <w:bCs/>
          <w:sz w:val="48"/>
          <w:szCs w:val="48"/>
          <w:highlight w:val="yellow"/>
          <w:rtl/>
          <w:lang w:val="en-GB"/>
        </w:rPr>
        <w:t>بحثية</w:t>
      </w:r>
      <w:r w:rsidRPr="00C8480B">
        <w:rPr>
          <w:rFonts w:ascii="Arabic Typesetting" w:hAnsi="Arabic Typesetting" w:cs="Arabic Typesetting" w:hint="cs"/>
          <w:b/>
          <w:bCs/>
          <w:sz w:val="48"/>
          <w:szCs w:val="48"/>
          <w:highlight w:val="yellow"/>
          <w:rtl/>
          <w:lang w:val="en-GB"/>
        </w:rPr>
        <w:t xml:space="preserve"> </w:t>
      </w:r>
      <w:r w:rsidRPr="00C8480B">
        <w:rPr>
          <w:rFonts w:ascii="Arabic Typesetting" w:hAnsi="Arabic Typesetting" w:cs="Arabic Typesetting"/>
          <w:b/>
          <w:bCs/>
          <w:sz w:val="48"/>
          <w:szCs w:val="48"/>
          <w:highlight w:val="yellow"/>
          <w:rtl/>
          <w:lang w:val="en-GB" w:bidi="ar-DZ"/>
        </w:rPr>
        <w:t>للمشارك</w:t>
      </w:r>
      <w:r w:rsidRPr="00C8480B">
        <w:rPr>
          <w:rFonts w:ascii="Arabic Typesetting" w:hAnsi="Arabic Typesetting" w:cs="Arabic Typesetting" w:hint="cs"/>
          <w:b/>
          <w:bCs/>
          <w:sz w:val="48"/>
          <w:szCs w:val="48"/>
          <w:highlight w:val="yellow"/>
          <w:rtl/>
          <w:lang w:val="en-GB" w:bidi="ar-DZ"/>
        </w:rPr>
        <w:t>ين/ للمتدخلين</w:t>
      </w:r>
    </w:p>
    <w:p w14:paraId="34FC4188" w14:textId="77777777" w:rsidR="006E62C0" w:rsidRPr="0068317E" w:rsidRDefault="008F0EC9" w:rsidP="00B81050">
      <w:pPr>
        <w:bidi/>
        <w:spacing w:after="0" w:line="240" w:lineRule="auto"/>
        <w:jc w:val="both"/>
        <w:rPr>
          <w:rFonts w:ascii="Arabic Typesetting" w:hAnsi="Arabic Typesetting" w:cs="Arabic Typesetting"/>
          <w:sz w:val="44"/>
          <w:szCs w:val="44"/>
          <w:rtl/>
          <w:lang w:val="es-ES" w:bidi="ar-DZ"/>
        </w:rPr>
      </w:pPr>
      <w:bookmarkStart w:id="19" w:name="_Hlk194604520"/>
      <w:r w:rsidRPr="0068317E">
        <w:rPr>
          <w:rFonts w:ascii="Arabic Typesetting" w:hAnsi="Arabic Typesetting" w:cs="Arabic Typesetting"/>
          <w:b/>
          <w:bCs/>
          <w:sz w:val="44"/>
          <w:szCs w:val="44"/>
          <w:highlight w:val="yellow"/>
          <w:rtl/>
          <w:lang w:val="es-ES" w:bidi="ar-DZ"/>
        </w:rPr>
        <w:t>محاور الملتقى:</w:t>
      </w:r>
      <w:r w:rsidRPr="0068317E">
        <w:rPr>
          <w:rFonts w:ascii="Arabic Typesetting" w:hAnsi="Arabic Typesetting" w:cs="Arabic Typesetting"/>
          <w:b/>
          <w:bCs/>
          <w:sz w:val="44"/>
          <w:szCs w:val="44"/>
          <w:rtl/>
          <w:lang w:val="es-ES" w:bidi="ar-DZ"/>
        </w:rPr>
        <w:t xml:space="preserve"> </w:t>
      </w:r>
      <w:r w:rsidRPr="0068317E">
        <w:rPr>
          <w:rFonts w:ascii="Arabic Typesetting" w:hAnsi="Arabic Typesetting" w:cs="Arabic Typesetting"/>
          <w:sz w:val="44"/>
          <w:szCs w:val="44"/>
          <w:rtl/>
          <w:lang w:val="es-ES" w:bidi="ar-DZ"/>
        </w:rPr>
        <w:t xml:space="preserve"> </w:t>
      </w:r>
    </w:p>
    <w:p w14:paraId="71313FCF" w14:textId="640528D4" w:rsidR="006E62C0" w:rsidRPr="00D7245F" w:rsidRDefault="006E62C0" w:rsidP="00B81050">
      <w:pPr>
        <w:bidi/>
        <w:spacing w:after="0" w:line="240" w:lineRule="auto"/>
        <w:ind w:firstLine="720"/>
        <w:jc w:val="both"/>
        <w:rPr>
          <w:rFonts w:ascii="Arabic Typesetting" w:hAnsi="Arabic Typesetting" w:cs="Arabic Typesetting"/>
          <w:b/>
          <w:bCs/>
          <w:sz w:val="40"/>
          <w:szCs w:val="40"/>
          <w:rtl/>
          <w:lang w:val="es-ES" w:bidi="ar-DZ"/>
        </w:rPr>
      </w:pPr>
      <w:r w:rsidRPr="00D7245F">
        <w:rPr>
          <w:rFonts w:ascii="Arabic Typesetting" w:hAnsi="Arabic Typesetting" w:cs="Arabic Typesetting"/>
          <w:b/>
          <w:bCs/>
          <w:sz w:val="40"/>
          <w:szCs w:val="40"/>
          <w:rtl/>
          <w:lang w:val="es-ES" w:bidi="ar-DZ"/>
        </w:rPr>
        <w:t xml:space="preserve">اللجنة العلمية للمؤتمر ترحب بملخصات المشاركين المتعلقة بالموضوع الرئيسي، دون حصرها في المحاور التالية:  </w:t>
      </w:r>
    </w:p>
    <w:p w14:paraId="4B91F5A7" w14:textId="77777777" w:rsidR="008F0EC9" w:rsidRPr="008F0EC9" w:rsidRDefault="008F0EC9" w:rsidP="00BA105B">
      <w:pPr>
        <w:pStyle w:val="ListParagraph"/>
        <w:numPr>
          <w:ilvl w:val="0"/>
          <w:numId w:val="11"/>
        </w:numPr>
        <w:bidi/>
        <w:spacing w:after="0" w:line="240" w:lineRule="auto"/>
        <w:ind w:left="0"/>
        <w:jc w:val="both"/>
        <w:rPr>
          <w:rFonts w:ascii="Arabic Typesetting" w:hAnsi="Arabic Typesetting" w:cs="Arabic Typesetting"/>
          <w:b/>
          <w:bCs/>
          <w:sz w:val="40"/>
          <w:szCs w:val="40"/>
          <w:lang w:val="es-ES" w:bidi="ar-DZ"/>
        </w:rPr>
      </w:pPr>
      <w:r w:rsidRPr="008F0EC9">
        <w:rPr>
          <w:rFonts w:ascii="Arabic Typesetting" w:hAnsi="Arabic Typesetting" w:cs="Arabic Typesetting"/>
          <w:b/>
          <w:bCs/>
          <w:sz w:val="40"/>
          <w:szCs w:val="40"/>
          <w:rtl/>
          <w:lang w:val="es-ES" w:bidi="ar-DZ"/>
        </w:rPr>
        <w:t xml:space="preserve">إنجاز البحث العلمي: المشكلات والحلول    </w:t>
      </w:r>
    </w:p>
    <w:p w14:paraId="31DEB5F3" w14:textId="7A7E847C" w:rsidR="008F0EC9" w:rsidRPr="008F0EC9" w:rsidRDefault="008F0EC9" w:rsidP="00BA105B">
      <w:pPr>
        <w:pStyle w:val="ListParagraph"/>
        <w:numPr>
          <w:ilvl w:val="0"/>
          <w:numId w:val="13"/>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تحديد وضيق الموضوعات البحثية.</w:t>
      </w:r>
    </w:p>
    <w:p w14:paraId="7FECE60A" w14:textId="534A45E4" w:rsidR="008F0EC9" w:rsidRPr="008F0EC9" w:rsidRDefault="008F0EC9" w:rsidP="00BA105B">
      <w:pPr>
        <w:pStyle w:val="ListParagraph"/>
        <w:numPr>
          <w:ilvl w:val="0"/>
          <w:numId w:val="13"/>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التغلب على تحديات جمع البيانات وتحليلها. </w:t>
      </w:r>
    </w:p>
    <w:p w14:paraId="4D588BF9" w14:textId="6F3DB9CF" w:rsidR="008F0EC9" w:rsidRPr="008F0EC9" w:rsidRDefault="008F0EC9" w:rsidP="00BA105B">
      <w:pPr>
        <w:pStyle w:val="ListParagraph"/>
        <w:numPr>
          <w:ilvl w:val="0"/>
          <w:numId w:val="13"/>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الاعتبارات الأخلاقية في البحث. </w:t>
      </w:r>
    </w:p>
    <w:p w14:paraId="3FA2B866" w14:textId="26AF5A1F" w:rsidR="008F0EC9" w:rsidRPr="008F0EC9" w:rsidRDefault="008F0EC9" w:rsidP="00BA105B">
      <w:pPr>
        <w:pStyle w:val="ListParagraph"/>
        <w:numPr>
          <w:ilvl w:val="0"/>
          <w:numId w:val="13"/>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استراتيجيات إدارة الوقت في المشاريع البحثية. </w:t>
      </w:r>
    </w:p>
    <w:p w14:paraId="397318CA" w14:textId="77777777" w:rsidR="008F0EC9" w:rsidRPr="008F0EC9" w:rsidRDefault="008F0EC9" w:rsidP="00BA105B">
      <w:pPr>
        <w:pStyle w:val="ListParagraph"/>
        <w:numPr>
          <w:ilvl w:val="0"/>
          <w:numId w:val="11"/>
        </w:numPr>
        <w:bidi/>
        <w:spacing w:after="0" w:line="240" w:lineRule="auto"/>
        <w:ind w:left="0"/>
        <w:jc w:val="both"/>
        <w:rPr>
          <w:rFonts w:ascii="Arabic Typesetting" w:hAnsi="Arabic Typesetting" w:cs="Arabic Typesetting"/>
          <w:sz w:val="40"/>
          <w:szCs w:val="40"/>
          <w:lang w:val="es-ES" w:bidi="ar-DZ"/>
        </w:rPr>
      </w:pPr>
      <w:r w:rsidRPr="008F0EC9">
        <w:rPr>
          <w:rFonts w:ascii="Arabic Typesetting" w:hAnsi="Arabic Typesetting" w:cs="Arabic Typesetting"/>
          <w:b/>
          <w:bCs/>
          <w:sz w:val="40"/>
          <w:szCs w:val="40"/>
          <w:rtl/>
          <w:lang w:val="es-ES" w:bidi="ar-DZ"/>
        </w:rPr>
        <w:t xml:space="preserve">المفاهيم الأساسية في البحث العلمي وأساليب توظيفها   </w:t>
      </w:r>
    </w:p>
    <w:p w14:paraId="3353C84B" w14:textId="4BF698FA" w:rsidR="008F0EC9" w:rsidRDefault="008F0EC9" w:rsidP="00BA105B">
      <w:pPr>
        <w:pStyle w:val="ListParagraph"/>
        <w:numPr>
          <w:ilvl w:val="0"/>
          <w:numId w:val="12"/>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الأطر النظرية وتطبيقاتها. </w:t>
      </w:r>
    </w:p>
    <w:p w14:paraId="769718F5" w14:textId="4E578510" w:rsidR="008F0EC9" w:rsidRDefault="008F0EC9" w:rsidP="00BA105B">
      <w:pPr>
        <w:pStyle w:val="ListParagraph"/>
        <w:numPr>
          <w:ilvl w:val="0"/>
          <w:numId w:val="12"/>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التفكير النقدي وتصنيف البيانات. </w:t>
      </w:r>
    </w:p>
    <w:p w14:paraId="5BBC17D2" w14:textId="0E989347" w:rsidR="008F0EC9" w:rsidRPr="008F0EC9" w:rsidRDefault="008F0EC9" w:rsidP="00BA105B">
      <w:pPr>
        <w:pStyle w:val="ListParagraph"/>
        <w:numPr>
          <w:ilvl w:val="0"/>
          <w:numId w:val="12"/>
        </w:numPr>
        <w:bidi/>
        <w:spacing w:after="0" w:line="240" w:lineRule="auto"/>
        <w:ind w:left="0"/>
        <w:jc w:val="both"/>
        <w:rPr>
          <w:rFonts w:ascii="Arabic Typesetting" w:hAnsi="Arabic Typesetting" w:cs="Arabic Typesetting"/>
          <w:sz w:val="40"/>
          <w:szCs w:val="40"/>
          <w:lang w:val="es-ES" w:bidi="ar-DZ"/>
        </w:rPr>
      </w:pPr>
      <w:r w:rsidRPr="008F0EC9">
        <w:rPr>
          <w:rFonts w:ascii="Arabic Typesetting" w:hAnsi="Arabic Typesetting" w:cs="Arabic Typesetting"/>
          <w:sz w:val="40"/>
          <w:szCs w:val="40"/>
          <w:rtl/>
          <w:lang w:val="es-ES" w:bidi="ar-DZ"/>
        </w:rPr>
        <w:t xml:space="preserve">التوازن بين الموضوعية والذاتية في البحث. </w:t>
      </w:r>
    </w:p>
    <w:p w14:paraId="0688F4D7" w14:textId="77777777" w:rsidR="008F0EC9" w:rsidRDefault="008F0EC9" w:rsidP="00BA105B">
      <w:pPr>
        <w:pStyle w:val="ListParagraph"/>
        <w:numPr>
          <w:ilvl w:val="0"/>
          <w:numId w:val="11"/>
        </w:numPr>
        <w:bidi/>
        <w:spacing w:after="0" w:line="240" w:lineRule="auto"/>
        <w:ind w:left="0"/>
        <w:jc w:val="both"/>
        <w:rPr>
          <w:rFonts w:ascii="Arabic Typesetting" w:hAnsi="Arabic Typesetting" w:cs="Arabic Typesetting"/>
          <w:sz w:val="40"/>
          <w:szCs w:val="40"/>
          <w:lang w:val="es-ES" w:bidi="ar-DZ"/>
        </w:rPr>
      </w:pPr>
      <w:r w:rsidRPr="008F0EC9">
        <w:rPr>
          <w:rFonts w:ascii="Arabic Typesetting" w:hAnsi="Arabic Typesetting" w:cs="Arabic Typesetting"/>
          <w:b/>
          <w:bCs/>
          <w:sz w:val="40"/>
          <w:szCs w:val="40"/>
          <w:rtl/>
          <w:lang w:val="es-ES" w:bidi="ar-DZ"/>
        </w:rPr>
        <w:lastRenderedPageBreak/>
        <w:t>العمليات المنهجية للبحث العلمي</w:t>
      </w:r>
      <w:r w:rsidRPr="008F0EC9">
        <w:rPr>
          <w:rFonts w:ascii="Arabic Typesetting" w:hAnsi="Arabic Typesetting" w:cs="Arabic Typesetting"/>
          <w:sz w:val="40"/>
          <w:szCs w:val="40"/>
          <w:rtl/>
          <w:lang w:val="es-ES" w:bidi="ar-DZ"/>
        </w:rPr>
        <w:t xml:space="preserve">     </w:t>
      </w:r>
    </w:p>
    <w:p w14:paraId="6DAEE80F" w14:textId="3330640E" w:rsidR="008F0EC9" w:rsidRDefault="008F0EC9" w:rsidP="00BA105B">
      <w:pPr>
        <w:pStyle w:val="ListParagraph"/>
        <w:numPr>
          <w:ilvl w:val="0"/>
          <w:numId w:val="14"/>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خطوات كتابة الورقة البحثية: من اختيار الموضوع إلى المسودة النهائية.     </w:t>
      </w:r>
    </w:p>
    <w:p w14:paraId="08B779AA" w14:textId="627B3F6E" w:rsidR="008F0EC9" w:rsidRDefault="008F0EC9" w:rsidP="00BA105B">
      <w:pPr>
        <w:pStyle w:val="ListParagraph"/>
        <w:numPr>
          <w:ilvl w:val="0"/>
          <w:numId w:val="14"/>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تنظيم الملاحظات البحثية.     </w:t>
      </w:r>
    </w:p>
    <w:p w14:paraId="33FCE0E1" w14:textId="2D3D50B4" w:rsidR="008F0EC9" w:rsidRDefault="008F0EC9" w:rsidP="00BA105B">
      <w:pPr>
        <w:pStyle w:val="ListParagraph"/>
        <w:numPr>
          <w:ilvl w:val="0"/>
          <w:numId w:val="14"/>
        </w:numPr>
        <w:bidi/>
        <w:spacing w:after="0" w:line="240" w:lineRule="auto"/>
        <w:ind w:left="0"/>
        <w:jc w:val="both"/>
        <w:rPr>
          <w:rFonts w:ascii="Arabic Typesetting" w:hAnsi="Arabic Typesetting" w:cs="Arabic Typesetting"/>
          <w:sz w:val="40"/>
          <w:szCs w:val="40"/>
          <w:rtl/>
          <w:lang w:val="es-ES" w:bidi="ar-DZ"/>
        </w:rPr>
      </w:pPr>
      <w:r w:rsidRPr="008F0EC9">
        <w:rPr>
          <w:rFonts w:ascii="Arabic Typesetting" w:hAnsi="Arabic Typesetting" w:cs="Arabic Typesetting"/>
          <w:sz w:val="40"/>
          <w:szCs w:val="40"/>
          <w:rtl/>
          <w:lang w:val="es-ES" w:bidi="ar-DZ"/>
        </w:rPr>
        <w:t xml:space="preserve">تقنيات الوضوح والدقة في الكتابة الأكاديمية. </w:t>
      </w:r>
    </w:p>
    <w:p w14:paraId="1266E460" w14:textId="24794843" w:rsidR="00E770C5" w:rsidRPr="0068317E" w:rsidRDefault="008F0EC9" w:rsidP="00150A67">
      <w:pPr>
        <w:pStyle w:val="ListParagraph"/>
        <w:bidi/>
        <w:spacing w:after="0" w:line="240" w:lineRule="auto"/>
        <w:ind w:left="0"/>
        <w:jc w:val="center"/>
        <w:rPr>
          <w:rFonts w:ascii="Arabic Typesetting" w:hAnsi="Arabic Typesetting" w:cs="Arabic Typesetting"/>
          <w:sz w:val="48"/>
          <w:szCs w:val="48"/>
          <w:rtl/>
          <w:lang w:val="es-ES" w:bidi="ar-DZ"/>
        </w:rPr>
      </w:pPr>
      <w:r w:rsidRPr="0068317E">
        <w:rPr>
          <w:rFonts w:ascii="Arabic Typesetting" w:hAnsi="Arabic Typesetting" w:cs="Arabic Typesetting"/>
          <w:b/>
          <w:bCs/>
          <w:sz w:val="48"/>
          <w:szCs w:val="48"/>
          <w:highlight w:val="yellow"/>
          <w:rtl/>
          <w:lang w:val="es-ES" w:bidi="ar-DZ"/>
        </w:rPr>
        <w:t>اليوم الثاني: ورش عمل لطلبة الماستر 1، الماستر 2، والدكتوراه</w:t>
      </w:r>
    </w:p>
    <w:p w14:paraId="48070DD3" w14:textId="47D0C9BF" w:rsidR="001645C9" w:rsidRPr="00D7245F" w:rsidRDefault="001645C9" w:rsidP="00B81050">
      <w:pPr>
        <w:pStyle w:val="ListParagraph"/>
        <w:bidi/>
        <w:spacing w:after="0" w:line="240" w:lineRule="auto"/>
        <w:ind w:left="0"/>
        <w:jc w:val="both"/>
        <w:rPr>
          <w:rFonts w:ascii="Arabic Typesetting" w:hAnsi="Arabic Typesetting" w:cs="Arabic Typesetting"/>
          <w:b/>
          <w:bCs/>
          <w:sz w:val="40"/>
          <w:szCs w:val="40"/>
          <w:rtl/>
          <w:lang w:val="es-ES" w:bidi="ar-DZ"/>
        </w:rPr>
      </w:pPr>
      <w:r w:rsidRPr="00D7245F">
        <w:rPr>
          <w:rFonts w:ascii="Arabic Typesetting" w:hAnsi="Arabic Typesetting" w:cs="Arabic Typesetting"/>
          <w:b/>
          <w:bCs/>
          <w:sz w:val="40"/>
          <w:szCs w:val="40"/>
          <w:rtl/>
          <w:lang w:val="es-ES" w:bidi="ar-DZ"/>
        </w:rPr>
        <w:t>يُدعى المشاركون</w:t>
      </w:r>
      <w:r w:rsidR="00747A6A" w:rsidRPr="00D7245F">
        <w:rPr>
          <w:rFonts w:ascii="Arabic Typesetting" w:hAnsi="Arabic Typesetting" w:cs="Arabic Typesetting" w:hint="cs"/>
          <w:b/>
          <w:bCs/>
          <w:sz w:val="40"/>
          <w:szCs w:val="40"/>
          <w:rtl/>
          <w:lang w:val="es-ES" w:bidi="ar-DZ"/>
        </w:rPr>
        <w:t>/المتدخلون</w:t>
      </w:r>
      <w:r w:rsidRPr="00D7245F">
        <w:rPr>
          <w:rFonts w:ascii="Arabic Typesetting" w:hAnsi="Arabic Typesetting" w:cs="Arabic Typesetting"/>
          <w:b/>
          <w:bCs/>
          <w:sz w:val="40"/>
          <w:szCs w:val="40"/>
          <w:rtl/>
          <w:lang w:val="es-ES" w:bidi="ar-DZ"/>
        </w:rPr>
        <w:t xml:space="preserve"> الراغبون في تقديم خبراتهم في أحد ورش العمل التالية. سيتم تكرار كل ورشة عمل ست مرات على مدار اليوم، مما يتيح لجميع الطلاب حضور جميع الجلسات الست بالتتابع</w:t>
      </w:r>
    </w:p>
    <w:p w14:paraId="01CBF522" w14:textId="4675F0C7" w:rsidR="00E770C5" w:rsidRPr="00197AAA" w:rsidRDefault="008F0EC9" w:rsidP="00BA105B">
      <w:pPr>
        <w:pStyle w:val="ListParagraph"/>
        <w:numPr>
          <w:ilvl w:val="0"/>
          <w:numId w:val="15"/>
        </w:numPr>
        <w:bidi/>
        <w:spacing w:after="0" w:line="240" w:lineRule="auto"/>
        <w:ind w:left="0"/>
        <w:jc w:val="both"/>
        <w:rPr>
          <w:rFonts w:ascii="Arabic Typesetting" w:hAnsi="Arabic Typesetting" w:cs="Arabic Typesetting"/>
          <w:b/>
          <w:bCs/>
          <w:sz w:val="40"/>
          <w:szCs w:val="40"/>
          <w:lang w:val="es-ES" w:bidi="ar-DZ"/>
        </w:rPr>
      </w:pPr>
      <w:r w:rsidRPr="00197AAA">
        <w:rPr>
          <w:rFonts w:ascii="Arabic Typesetting" w:hAnsi="Arabic Typesetting" w:cs="Arabic Typesetting"/>
          <w:b/>
          <w:bCs/>
          <w:sz w:val="40"/>
          <w:szCs w:val="40"/>
          <w:rtl/>
          <w:lang w:val="es-ES" w:bidi="ar-DZ"/>
        </w:rPr>
        <w:t xml:space="preserve">اختيار </w:t>
      </w:r>
      <w:proofErr w:type="gramStart"/>
      <w:r w:rsidRPr="00197AAA">
        <w:rPr>
          <w:rFonts w:ascii="Arabic Typesetting" w:hAnsi="Arabic Typesetting" w:cs="Arabic Typesetting"/>
          <w:b/>
          <w:bCs/>
          <w:sz w:val="40"/>
          <w:szCs w:val="40"/>
          <w:rtl/>
          <w:lang w:val="es-ES" w:bidi="ar-DZ"/>
        </w:rPr>
        <w:t xml:space="preserve">الموضوع </w:t>
      </w:r>
      <w:r w:rsidR="00197AAA" w:rsidRPr="00197AAA">
        <w:rPr>
          <w:rFonts w:ascii="Arabic Typesetting" w:hAnsi="Arabic Typesetting" w:cs="Arabic Typesetting"/>
          <w:b/>
          <w:bCs/>
          <w:sz w:val="40"/>
          <w:szCs w:val="40"/>
          <w:rtl/>
          <w:lang w:val="es-ES" w:bidi="ar-DZ"/>
        </w:rPr>
        <w:t>،</w:t>
      </w:r>
      <w:proofErr w:type="gramEnd"/>
      <w:r w:rsidR="00197AAA" w:rsidRPr="00197AAA">
        <w:rPr>
          <w:rFonts w:ascii="Arabic Typesetting" w:hAnsi="Arabic Typesetting" w:cs="Arabic Typesetting"/>
          <w:b/>
          <w:bCs/>
          <w:sz w:val="40"/>
          <w:szCs w:val="40"/>
          <w:rtl/>
          <w:lang w:val="es-ES" w:bidi="ar-DZ"/>
        </w:rPr>
        <w:t xml:space="preserve"> العصف الذهني، </w:t>
      </w:r>
      <w:r w:rsidRPr="00197AAA">
        <w:rPr>
          <w:rFonts w:ascii="Arabic Typesetting" w:hAnsi="Arabic Typesetting" w:cs="Arabic Typesetting"/>
          <w:b/>
          <w:bCs/>
          <w:sz w:val="40"/>
          <w:szCs w:val="40"/>
          <w:rtl/>
          <w:lang w:val="es-ES" w:bidi="ar-DZ"/>
        </w:rPr>
        <w:t>وكتابة المقترح البحثي.</w:t>
      </w:r>
    </w:p>
    <w:p w14:paraId="5BB72380" w14:textId="6265E7ED" w:rsidR="00197AAA" w:rsidRPr="00197AAA" w:rsidRDefault="00197AAA" w:rsidP="00BA105B">
      <w:pPr>
        <w:pStyle w:val="ListParagraph"/>
        <w:numPr>
          <w:ilvl w:val="0"/>
          <w:numId w:val="25"/>
        </w:numPr>
        <w:bidi/>
        <w:spacing w:after="0" w:line="240" w:lineRule="auto"/>
        <w:ind w:left="0"/>
        <w:jc w:val="both"/>
        <w:rPr>
          <w:rFonts w:ascii="Arabic Typesetting" w:hAnsi="Arabic Typesetting" w:cs="Arabic Typesetting"/>
          <w:sz w:val="40"/>
          <w:szCs w:val="40"/>
          <w:rtl/>
          <w:lang w:val="es-ES" w:bidi="ar-DZ"/>
        </w:rPr>
      </w:pPr>
      <w:r w:rsidRPr="00197AAA">
        <w:rPr>
          <w:rFonts w:ascii="Arabic Typesetting" w:hAnsi="Arabic Typesetting" w:cs="Arabic Typesetting"/>
          <w:sz w:val="40"/>
          <w:szCs w:val="40"/>
          <w:rtl/>
          <w:lang w:val="es-ES" w:bidi="ar-DZ"/>
        </w:rPr>
        <w:t>تقنيات تحديد الموضوعات البحثية وتضييق نطاقها</w:t>
      </w:r>
      <w:r w:rsidRPr="00197AAA">
        <w:rPr>
          <w:rFonts w:ascii="Arabic Typesetting" w:hAnsi="Arabic Typesetting" w:cs="Arabic Typesetting"/>
          <w:sz w:val="40"/>
          <w:szCs w:val="40"/>
          <w:lang w:val="es-ES" w:bidi="ar-DZ"/>
        </w:rPr>
        <w:t xml:space="preserve">  </w:t>
      </w:r>
    </w:p>
    <w:p w14:paraId="44960E01" w14:textId="04CF7ACE" w:rsidR="00197AAA" w:rsidRPr="00E770C5" w:rsidRDefault="00197AAA" w:rsidP="00BA105B">
      <w:pPr>
        <w:pStyle w:val="ListParagraph"/>
        <w:numPr>
          <w:ilvl w:val="0"/>
          <w:numId w:val="25"/>
        </w:numPr>
        <w:bidi/>
        <w:spacing w:after="0" w:line="240" w:lineRule="auto"/>
        <w:ind w:left="0"/>
        <w:jc w:val="both"/>
        <w:rPr>
          <w:rFonts w:ascii="Arabic Typesetting" w:hAnsi="Arabic Typesetting" w:cs="Arabic Typesetting"/>
          <w:sz w:val="40"/>
          <w:szCs w:val="40"/>
          <w:lang w:val="es-ES" w:bidi="ar-DZ"/>
        </w:rPr>
      </w:pPr>
      <w:r w:rsidRPr="00197AAA">
        <w:rPr>
          <w:rFonts w:ascii="Arabic Typesetting" w:hAnsi="Arabic Typesetting" w:cs="Arabic Typesetting"/>
          <w:sz w:val="40"/>
          <w:szCs w:val="40"/>
          <w:rtl/>
          <w:lang w:val="es-ES" w:bidi="ar-DZ"/>
        </w:rPr>
        <w:t xml:space="preserve">تطوير مقترح بحثي جذاب  </w:t>
      </w:r>
    </w:p>
    <w:p w14:paraId="2254F929" w14:textId="6931D8D7" w:rsidR="00E770C5" w:rsidRDefault="008F0EC9" w:rsidP="00BA105B">
      <w:pPr>
        <w:pStyle w:val="ListParagraph"/>
        <w:numPr>
          <w:ilvl w:val="0"/>
          <w:numId w:val="15"/>
        </w:numPr>
        <w:bidi/>
        <w:spacing w:after="0" w:line="240" w:lineRule="auto"/>
        <w:ind w:left="0"/>
        <w:jc w:val="both"/>
        <w:rPr>
          <w:rFonts w:ascii="Arabic Typesetting" w:hAnsi="Arabic Typesetting" w:cs="Arabic Typesetting"/>
          <w:b/>
          <w:bCs/>
          <w:sz w:val="40"/>
          <w:szCs w:val="40"/>
          <w:lang w:val="es-ES" w:bidi="ar-DZ"/>
        </w:rPr>
      </w:pPr>
      <w:r w:rsidRPr="00197AAA">
        <w:rPr>
          <w:rFonts w:ascii="Arabic Typesetting" w:hAnsi="Arabic Typesetting" w:cs="Arabic Typesetting"/>
          <w:b/>
          <w:bCs/>
          <w:sz w:val="40"/>
          <w:szCs w:val="40"/>
          <w:rtl/>
          <w:lang w:val="es-ES" w:bidi="ar-DZ"/>
        </w:rPr>
        <w:t xml:space="preserve"> أدوات </w:t>
      </w:r>
      <w:proofErr w:type="gramStart"/>
      <w:r w:rsidRPr="00197AAA">
        <w:rPr>
          <w:rFonts w:ascii="Arabic Typesetting" w:hAnsi="Arabic Typesetting" w:cs="Arabic Typesetting"/>
          <w:b/>
          <w:bCs/>
          <w:sz w:val="40"/>
          <w:szCs w:val="40"/>
          <w:rtl/>
          <w:lang w:val="es-ES" w:bidi="ar-DZ"/>
        </w:rPr>
        <w:t xml:space="preserve">البحث </w:t>
      </w:r>
      <w:r w:rsidR="00197AAA" w:rsidRPr="00197AAA">
        <w:rPr>
          <w:rFonts w:ascii="Arabic Typesetting" w:hAnsi="Arabic Typesetting" w:cs="Arabic Typesetting"/>
          <w:b/>
          <w:bCs/>
          <w:sz w:val="40"/>
          <w:szCs w:val="40"/>
          <w:rtl/>
          <w:lang w:val="es-ES" w:bidi="ar-DZ"/>
        </w:rPr>
        <w:t>،</w:t>
      </w:r>
      <w:proofErr w:type="gramEnd"/>
      <w:r w:rsidR="00197AAA" w:rsidRPr="00197AAA">
        <w:rPr>
          <w:rFonts w:ascii="Arabic Typesetting" w:hAnsi="Arabic Typesetting" w:cs="Arabic Typesetting"/>
          <w:b/>
          <w:bCs/>
          <w:sz w:val="40"/>
          <w:szCs w:val="40"/>
          <w:rtl/>
          <w:lang w:val="es-ES" w:bidi="ar-DZ"/>
        </w:rPr>
        <w:t xml:space="preserve"> التصميم، جمع البيانات، التحليل، والتفسير</w:t>
      </w:r>
    </w:p>
    <w:p w14:paraId="0C31EFBD" w14:textId="5EE412E9" w:rsidR="00197AAA"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rtl/>
          <w:lang w:val="es-ES" w:bidi="ar-DZ"/>
        </w:rPr>
      </w:pPr>
      <w:r w:rsidRPr="00197AAA">
        <w:rPr>
          <w:rFonts w:ascii="Arabic Typesetting" w:hAnsi="Arabic Typesetting" w:cs="Arabic Typesetting"/>
          <w:sz w:val="40"/>
          <w:szCs w:val="40"/>
          <w:rtl/>
          <w:lang w:val="es-ES" w:bidi="ar-DZ"/>
        </w:rPr>
        <w:t>اختيار أدوات البحث والمنهجيات المناسبة</w:t>
      </w:r>
      <w:r w:rsidRPr="00197AAA">
        <w:rPr>
          <w:rFonts w:ascii="Arabic Typesetting" w:hAnsi="Arabic Typesetting" w:cs="Arabic Typesetting"/>
          <w:sz w:val="40"/>
          <w:szCs w:val="40"/>
          <w:lang w:val="es-ES" w:bidi="ar-DZ"/>
        </w:rPr>
        <w:t xml:space="preserve">  </w:t>
      </w:r>
    </w:p>
    <w:p w14:paraId="3B656FE9" w14:textId="629D4057" w:rsidR="00197AAA"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lang w:val="es-ES" w:bidi="ar-DZ"/>
        </w:rPr>
      </w:pPr>
      <w:r w:rsidRPr="00197AAA">
        <w:rPr>
          <w:rFonts w:ascii="Arabic Typesetting" w:hAnsi="Arabic Typesetting" w:cs="Arabic Typesetting"/>
          <w:sz w:val="40"/>
          <w:szCs w:val="40"/>
          <w:rtl/>
          <w:lang w:val="es-ES" w:bidi="ar-DZ"/>
        </w:rPr>
        <w:t xml:space="preserve">استراتيجيات التحليل الفعال وتفسير البيانات  </w:t>
      </w:r>
    </w:p>
    <w:p w14:paraId="1A4438C4" w14:textId="2F53EA8B" w:rsidR="00E770C5" w:rsidRDefault="008F0EC9" w:rsidP="00BA105B">
      <w:pPr>
        <w:pStyle w:val="ListParagraph"/>
        <w:numPr>
          <w:ilvl w:val="0"/>
          <w:numId w:val="15"/>
        </w:numPr>
        <w:bidi/>
        <w:spacing w:after="0" w:line="240" w:lineRule="auto"/>
        <w:ind w:left="0"/>
        <w:jc w:val="both"/>
        <w:rPr>
          <w:rFonts w:ascii="Arabic Typesetting" w:hAnsi="Arabic Typesetting" w:cs="Arabic Typesetting"/>
          <w:b/>
          <w:bCs/>
          <w:sz w:val="40"/>
          <w:szCs w:val="40"/>
          <w:lang w:val="es-ES" w:bidi="ar-DZ"/>
        </w:rPr>
      </w:pPr>
      <w:r w:rsidRPr="00197AAA">
        <w:rPr>
          <w:rFonts w:ascii="Arabic Typesetting" w:hAnsi="Arabic Typesetting" w:cs="Arabic Typesetting"/>
          <w:b/>
          <w:bCs/>
          <w:sz w:val="40"/>
          <w:szCs w:val="40"/>
          <w:rtl/>
          <w:lang w:val="es-ES" w:bidi="ar-DZ"/>
        </w:rPr>
        <w:t>كتابة الملخص</w:t>
      </w:r>
      <w:r w:rsidR="00197AAA" w:rsidRPr="00197AAA">
        <w:rPr>
          <w:b/>
          <w:bCs/>
          <w:rtl/>
        </w:rPr>
        <w:t xml:space="preserve"> </w:t>
      </w:r>
      <w:r w:rsidR="00197AAA" w:rsidRPr="00197AAA">
        <w:rPr>
          <w:rFonts w:ascii="Arabic Typesetting" w:hAnsi="Arabic Typesetting" w:cs="Arabic Typesetting"/>
          <w:b/>
          <w:bCs/>
          <w:sz w:val="40"/>
          <w:szCs w:val="40"/>
          <w:rtl/>
          <w:lang w:val="es-ES" w:bidi="ar-DZ"/>
        </w:rPr>
        <w:t>البحثي</w:t>
      </w:r>
      <w:r w:rsidRPr="00197AAA">
        <w:rPr>
          <w:rFonts w:ascii="Arabic Typesetting" w:hAnsi="Arabic Typesetting" w:cs="Arabic Typesetting"/>
          <w:b/>
          <w:bCs/>
          <w:sz w:val="40"/>
          <w:szCs w:val="40"/>
          <w:rtl/>
          <w:lang w:val="es-ES" w:bidi="ar-DZ"/>
        </w:rPr>
        <w:t xml:space="preserve">. </w:t>
      </w:r>
    </w:p>
    <w:p w14:paraId="004B9478" w14:textId="4CB8CAAA" w:rsidR="00197AAA"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rtl/>
          <w:lang w:val="fr-FR" w:bidi="ar-DZ"/>
        </w:rPr>
      </w:pPr>
      <w:r w:rsidRPr="00197AAA">
        <w:rPr>
          <w:rFonts w:ascii="Arabic Typesetting" w:hAnsi="Arabic Typesetting" w:cs="Arabic Typesetting"/>
          <w:sz w:val="40"/>
          <w:szCs w:val="40"/>
          <w:rtl/>
          <w:lang w:val="fr-FR" w:bidi="ar-DZ"/>
        </w:rPr>
        <w:t>صياغة ملخصات موجزة وغنية بالمعلومات</w:t>
      </w:r>
      <w:r w:rsidRPr="00197AAA">
        <w:rPr>
          <w:rFonts w:ascii="Arabic Typesetting" w:hAnsi="Arabic Typesetting" w:cs="Arabic Typesetting"/>
          <w:sz w:val="40"/>
          <w:szCs w:val="40"/>
          <w:lang w:val="fr-FR" w:bidi="ar-DZ"/>
        </w:rPr>
        <w:t xml:space="preserve">  </w:t>
      </w:r>
    </w:p>
    <w:p w14:paraId="24597842" w14:textId="739D27F8" w:rsidR="00197AAA"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lang w:val="fr-FR" w:bidi="ar-DZ"/>
        </w:rPr>
      </w:pPr>
      <w:r w:rsidRPr="00197AAA">
        <w:rPr>
          <w:rFonts w:ascii="Arabic Typesetting" w:hAnsi="Arabic Typesetting" w:cs="Arabic Typesetting"/>
          <w:sz w:val="40"/>
          <w:szCs w:val="40"/>
          <w:rtl/>
          <w:lang w:val="fr-FR" w:bidi="ar-DZ"/>
        </w:rPr>
        <w:t xml:space="preserve">تسليط الضوء على النتائج الرئيسية وآثارها  </w:t>
      </w:r>
    </w:p>
    <w:p w14:paraId="5A3B1D79" w14:textId="77777777" w:rsidR="00197AAA" w:rsidRDefault="008F0EC9" w:rsidP="00BA105B">
      <w:pPr>
        <w:pStyle w:val="ListParagraph"/>
        <w:numPr>
          <w:ilvl w:val="0"/>
          <w:numId w:val="15"/>
        </w:numPr>
        <w:bidi/>
        <w:spacing w:after="0" w:line="240" w:lineRule="auto"/>
        <w:ind w:left="0"/>
        <w:jc w:val="both"/>
        <w:rPr>
          <w:rFonts w:ascii="Arabic Typesetting" w:hAnsi="Arabic Typesetting" w:cs="Arabic Typesetting"/>
          <w:sz w:val="40"/>
          <w:szCs w:val="40"/>
          <w:lang w:val="es-ES" w:bidi="ar-DZ"/>
        </w:rPr>
      </w:pPr>
      <w:r w:rsidRPr="00197AAA">
        <w:rPr>
          <w:rFonts w:ascii="Arabic Typesetting" w:hAnsi="Arabic Typesetting" w:cs="Arabic Typesetting"/>
          <w:b/>
          <w:bCs/>
          <w:sz w:val="40"/>
          <w:szCs w:val="40"/>
          <w:rtl/>
          <w:lang w:val="es-ES" w:bidi="ar-DZ"/>
        </w:rPr>
        <w:t xml:space="preserve"> مقدمة البحث</w:t>
      </w:r>
      <w:r w:rsidR="00197AAA" w:rsidRPr="00197AAA">
        <w:rPr>
          <w:b/>
          <w:bCs/>
          <w:rtl/>
        </w:rPr>
        <w:t xml:space="preserve"> </w:t>
      </w:r>
      <w:r w:rsidR="00197AAA" w:rsidRPr="00197AAA">
        <w:rPr>
          <w:rFonts w:ascii="Arabic Typesetting" w:hAnsi="Arabic Typesetting" w:cs="Arabic Typesetting"/>
          <w:b/>
          <w:bCs/>
          <w:sz w:val="40"/>
          <w:szCs w:val="40"/>
          <w:rtl/>
          <w:lang w:val="es-ES" w:bidi="ar-DZ"/>
        </w:rPr>
        <w:t>العامة</w:t>
      </w:r>
      <w:r w:rsidRPr="00197AAA">
        <w:rPr>
          <w:rFonts w:ascii="Arabic Typesetting" w:hAnsi="Arabic Typesetting" w:cs="Arabic Typesetting"/>
          <w:b/>
          <w:bCs/>
          <w:sz w:val="40"/>
          <w:szCs w:val="40"/>
          <w:rtl/>
          <w:lang w:val="es-ES" w:bidi="ar-DZ"/>
        </w:rPr>
        <w:t xml:space="preserve"> والخاتمة العامة. </w:t>
      </w:r>
    </w:p>
    <w:p w14:paraId="1B09F8E6" w14:textId="47FA30D6" w:rsidR="00197AAA"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rtl/>
          <w:lang w:val="es-ES" w:bidi="ar-DZ"/>
        </w:rPr>
      </w:pPr>
      <w:r w:rsidRPr="00197AAA">
        <w:rPr>
          <w:rFonts w:ascii="Arabic Typesetting" w:hAnsi="Arabic Typesetting" w:cs="Arabic Typesetting"/>
          <w:sz w:val="40"/>
          <w:szCs w:val="40"/>
          <w:rtl/>
          <w:lang w:val="es-ES" w:bidi="ar-DZ"/>
        </w:rPr>
        <w:t>هيكلة المقدمة لتمهيد البحث</w:t>
      </w:r>
      <w:r w:rsidRPr="00197AAA">
        <w:rPr>
          <w:rFonts w:ascii="Arabic Typesetting" w:hAnsi="Arabic Typesetting" w:cs="Arabic Typesetting"/>
          <w:sz w:val="40"/>
          <w:szCs w:val="40"/>
          <w:lang w:val="es-ES" w:bidi="ar-DZ"/>
        </w:rPr>
        <w:t xml:space="preserve">  </w:t>
      </w:r>
    </w:p>
    <w:p w14:paraId="5F0F96EE" w14:textId="3149D15E" w:rsidR="00E770C5" w:rsidRPr="00197AAA" w:rsidRDefault="00197AAA" w:rsidP="00BA105B">
      <w:pPr>
        <w:pStyle w:val="ListParagraph"/>
        <w:numPr>
          <w:ilvl w:val="0"/>
          <w:numId w:val="26"/>
        </w:numPr>
        <w:bidi/>
        <w:spacing w:after="0" w:line="240" w:lineRule="auto"/>
        <w:ind w:left="0"/>
        <w:jc w:val="both"/>
        <w:rPr>
          <w:rFonts w:ascii="Arabic Typesetting" w:hAnsi="Arabic Typesetting" w:cs="Arabic Typesetting"/>
          <w:sz w:val="40"/>
          <w:szCs w:val="40"/>
          <w:lang w:val="es-ES" w:bidi="ar-DZ"/>
        </w:rPr>
      </w:pPr>
      <w:r w:rsidRPr="00197AAA">
        <w:rPr>
          <w:rFonts w:ascii="Arabic Typesetting" w:hAnsi="Arabic Typesetting" w:cs="Arabic Typesetting"/>
          <w:sz w:val="40"/>
          <w:szCs w:val="40"/>
          <w:rtl/>
          <w:lang w:val="es-ES" w:bidi="ar-DZ"/>
        </w:rPr>
        <w:t xml:space="preserve">كتابة خاتمة تلخص النتائج وتقترح اتجاهات مستقبلية  </w:t>
      </w:r>
      <w:r w:rsidR="008F0EC9" w:rsidRPr="00197AAA">
        <w:rPr>
          <w:rFonts w:ascii="Arabic Typesetting" w:hAnsi="Arabic Typesetting" w:cs="Arabic Typesetting"/>
          <w:sz w:val="40"/>
          <w:szCs w:val="40"/>
          <w:rtl/>
          <w:lang w:val="es-ES" w:bidi="ar-DZ"/>
        </w:rPr>
        <w:t xml:space="preserve"> </w:t>
      </w:r>
    </w:p>
    <w:p w14:paraId="45B2985E" w14:textId="77777777" w:rsidR="00E770C5" w:rsidRDefault="008F0EC9" w:rsidP="00BA105B">
      <w:pPr>
        <w:pStyle w:val="ListParagraph"/>
        <w:numPr>
          <w:ilvl w:val="0"/>
          <w:numId w:val="15"/>
        </w:numPr>
        <w:bidi/>
        <w:spacing w:after="0" w:line="240" w:lineRule="auto"/>
        <w:ind w:left="0"/>
        <w:jc w:val="both"/>
        <w:rPr>
          <w:rFonts w:ascii="Arabic Typesetting" w:hAnsi="Arabic Typesetting" w:cs="Arabic Typesetting"/>
          <w:sz w:val="40"/>
          <w:szCs w:val="40"/>
          <w:lang w:val="es-ES" w:bidi="ar-DZ"/>
        </w:rPr>
      </w:pPr>
      <w:r w:rsidRPr="00E770C5">
        <w:rPr>
          <w:rFonts w:ascii="Arabic Typesetting" w:hAnsi="Arabic Typesetting" w:cs="Arabic Typesetting"/>
          <w:sz w:val="40"/>
          <w:szCs w:val="40"/>
          <w:rtl/>
          <w:lang w:val="es-ES" w:bidi="ar-DZ"/>
        </w:rPr>
        <w:lastRenderedPageBreak/>
        <w:t xml:space="preserve">أنظمة الاقتباس </w:t>
      </w:r>
      <w:r w:rsidRPr="00E770C5">
        <w:rPr>
          <w:rFonts w:ascii="Arabic Typesetting" w:hAnsi="Arabic Typesetting" w:cs="Arabic Typesetting"/>
          <w:sz w:val="40"/>
          <w:szCs w:val="40"/>
          <w:lang w:val="es-ES" w:bidi="ar-DZ"/>
        </w:rPr>
        <w:t>(APA/MLA).</w:t>
      </w:r>
      <w:r w:rsidRPr="00E770C5">
        <w:rPr>
          <w:rFonts w:ascii="Arabic Typesetting" w:hAnsi="Arabic Typesetting" w:cs="Arabic Typesetting"/>
          <w:sz w:val="40"/>
          <w:szCs w:val="40"/>
          <w:rtl/>
          <w:lang w:val="es-ES" w:bidi="ar-DZ"/>
        </w:rPr>
        <w:t>.</w:t>
      </w:r>
    </w:p>
    <w:p w14:paraId="5148B709" w14:textId="5B396056" w:rsidR="00723B6C" w:rsidRPr="00723B6C" w:rsidRDefault="00723B6C" w:rsidP="00BA105B">
      <w:pPr>
        <w:pStyle w:val="ListParagraph"/>
        <w:numPr>
          <w:ilvl w:val="0"/>
          <w:numId w:val="26"/>
        </w:numPr>
        <w:bidi/>
        <w:spacing w:after="0" w:line="240" w:lineRule="auto"/>
        <w:ind w:left="0"/>
        <w:jc w:val="both"/>
        <w:rPr>
          <w:rFonts w:ascii="Arabic Typesetting" w:hAnsi="Arabic Typesetting" w:cs="Arabic Typesetting"/>
          <w:sz w:val="40"/>
          <w:szCs w:val="40"/>
          <w:rtl/>
          <w:lang w:val="es-ES" w:bidi="ar-DZ"/>
        </w:rPr>
      </w:pPr>
      <w:r w:rsidRPr="00723B6C">
        <w:rPr>
          <w:rFonts w:ascii="Arabic Typesetting" w:hAnsi="Arabic Typesetting" w:cs="Arabic Typesetting"/>
          <w:sz w:val="40"/>
          <w:szCs w:val="40"/>
          <w:rtl/>
          <w:lang w:val="es-ES" w:bidi="ar-DZ"/>
        </w:rPr>
        <w:t>فهم وتطبيق أنظمة الاقتباس</w:t>
      </w:r>
      <w:r w:rsidRPr="00723B6C">
        <w:rPr>
          <w:rFonts w:ascii="Arabic Typesetting" w:hAnsi="Arabic Typesetting" w:cs="Arabic Typesetting"/>
          <w:sz w:val="40"/>
          <w:szCs w:val="40"/>
          <w:lang w:val="es-ES" w:bidi="ar-DZ"/>
        </w:rPr>
        <w:t xml:space="preserve"> APA/MLA  </w:t>
      </w:r>
    </w:p>
    <w:p w14:paraId="12284512" w14:textId="61A61D53" w:rsidR="00197AAA" w:rsidRPr="00E770C5" w:rsidRDefault="00723B6C" w:rsidP="00BA105B">
      <w:pPr>
        <w:pStyle w:val="ListParagraph"/>
        <w:numPr>
          <w:ilvl w:val="0"/>
          <w:numId w:val="26"/>
        </w:numPr>
        <w:bidi/>
        <w:spacing w:after="0" w:line="240" w:lineRule="auto"/>
        <w:ind w:left="0"/>
        <w:jc w:val="both"/>
        <w:rPr>
          <w:rFonts w:ascii="Arabic Typesetting" w:hAnsi="Arabic Typesetting" w:cs="Arabic Typesetting"/>
          <w:sz w:val="40"/>
          <w:szCs w:val="40"/>
          <w:lang w:val="es-ES" w:bidi="ar-DZ"/>
        </w:rPr>
      </w:pPr>
      <w:r w:rsidRPr="00723B6C">
        <w:rPr>
          <w:rFonts w:ascii="Arabic Typesetting" w:hAnsi="Arabic Typesetting" w:cs="Arabic Typesetting"/>
          <w:sz w:val="40"/>
          <w:szCs w:val="40"/>
          <w:rtl/>
          <w:lang w:val="es-ES" w:bidi="ar-DZ"/>
        </w:rPr>
        <w:t xml:space="preserve">تجنب الانتحال عبر التوثيق السليم  </w:t>
      </w:r>
    </w:p>
    <w:p w14:paraId="3FF73931" w14:textId="49ABE766" w:rsidR="00972FD5" w:rsidRDefault="008F0EC9" w:rsidP="00BA105B">
      <w:pPr>
        <w:pStyle w:val="ListParagraph"/>
        <w:numPr>
          <w:ilvl w:val="0"/>
          <w:numId w:val="15"/>
        </w:numPr>
        <w:bidi/>
        <w:spacing w:after="0" w:line="240" w:lineRule="auto"/>
        <w:ind w:left="0"/>
        <w:jc w:val="both"/>
        <w:rPr>
          <w:rFonts w:ascii="Arabic Typesetting" w:hAnsi="Arabic Typesetting" w:cs="Arabic Typesetting"/>
          <w:b/>
          <w:bCs/>
          <w:sz w:val="40"/>
          <w:szCs w:val="40"/>
          <w:lang w:val="es-ES" w:bidi="ar-DZ"/>
        </w:rPr>
      </w:pPr>
      <w:r w:rsidRPr="00972FD5">
        <w:rPr>
          <w:rFonts w:ascii="Arabic Typesetting" w:hAnsi="Arabic Typesetting" w:cs="Arabic Typesetting"/>
          <w:b/>
          <w:bCs/>
          <w:sz w:val="40"/>
          <w:szCs w:val="40"/>
          <w:rtl/>
          <w:lang w:val="es-ES" w:bidi="ar-DZ"/>
        </w:rPr>
        <w:t xml:space="preserve"> العرض البحثي (محاكاة </w:t>
      </w:r>
      <w:proofErr w:type="gramStart"/>
      <w:r w:rsidRPr="00972FD5">
        <w:rPr>
          <w:rFonts w:ascii="Arabic Typesetting" w:hAnsi="Arabic Typesetting" w:cs="Arabic Typesetting"/>
          <w:b/>
          <w:bCs/>
          <w:sz w:val="40"/>
          <w:szCs w:val="40"/>
          <w:rtl/>
          <w:lang w:val="es-ES" w:bidi="ar-DZ"/>
        </w:rPr>
        <w:t>المناقشة</w:t>
      </w:r>
      <w:r w:rsidR="00DE3092">
        <w:rPr>
          <w:rFonts w:ascii="Arabic Typesetting" w:hAnsi="Arabic Typesetting" w:cs="Arabic Typesetting" w:hint="cs"/>
          <w:b/>
          <w:bCs/>
          <w:sz w:val="40"/>
          <w:szCs w:val="40"/>
          <w:rtl/>
          <w:lang w:val="es-ES" w:bidi="ar-DZ"/>
        </w:rPr>
        <w:t xml:space="preserve"> </w:t>
      </w:r>
      <w:r w:rsidR="00DE3092" w:rsidRPr="00DE3092">
        <w:rPr>
          <w:rtl/>
        </w:rPr>
        <w:t xml:space="preserve"> </w:t>
      </w:r>
      <w:r w:rsidR="00DE3092" w:rsidRPr="00DE3092">
        <w:rPr>
          <w:rFonts w:ascii="Arabic Typesetting" w:hAnsi="Arabic Typesetting" w:cs="Arabic Typesetting"/>
          <w:b/>
          <w:bCs/>
          <w:sz w:val="40"/>
          <w:szCs w:val="40"/>
          <w:rtl/>
          <w:lang w:val="es-ES" w:bidi="ar-DZ"/>
        </w:rPr>
        <w:t>العلنية</w:t>
      </w:r>
      <w:proofErr w:type="gramEnd"/>
      <w:r w:rsidR="00DE3092">
        <w:rPr>
          <w:rFonts w:ascii="Arabic Typesetting" w:hAnsi="Arabic Typesetting" w:cs="Arabic Typesetting" w:hint="cs"/>
          <w:b/>
          <w:bCs/>
          <w:sz w:val="40"/>
          <w:szCs w:val="40"/>
          <w:rtl/>
          <w:lang w:val="es-ES" w:bidi="ar-DZ"/>
        </w:rPr>
        <w:t xml:space="preserve">: </w:t>
      </w:r>
      <w:bookmarkStart w:id="20" w:name="_Hlk195970620"/>
      <w:r w:rsidR="00DE3092">
        <w:rPr>
          <w:rFonts w:ascii="Arabic Typesetting" w:hAnsi="Arabic Typesetting" w:cs="Arabic Typesetting" w:hint="cs"/>
          <w:b/>
          <w:bCs/>
          <w:sz w:val="40"/>
          <w:szCs w:val="40"/>
          <w:rtl/>
          <w:lang w:val="es-ES" w:bidi="ar-DZ"/>
        </w:rPr>
        <w:t>ال</w:t>
      </w:r>
      <w:r w:rsidR="00DE3092" w:rsidRPr="00DE3092">
        <w:rPr>
          <w:rFonts w:ascii="Arabic Typesetting" w:hAnsi="Arabic Typesetting" w:cs="Arabic Typesetting"/>
          <w:b/>
          <w:bCs/>
          <w:sz w:val="40"/>
          <w:szCs w:val="40"/>
          <w:rtl/>
          <w:lang w:val="es-ES" w:bidi="ar-DZ"/>
        </w:rPr>
        <w:t>عرض</w:t>
      </w:r>
      <w:r w:rsidR="00972FD5" w:rsidRPr="00972FD5">
        <w:rPr>
          <w:b/>
          <w:bCs/>
          <w:rtl/>
        </w:rPr>
        <w:t xml:space="preserve"> </w:t>
      </w:r>
      <w:bookmarkEnd w:id="20"/>
      <w:r w:rsidR="00972FD5" w:rsidRPr="00972FD5">
        <w:rPr>
          <w:rFonts w:ascii="Arabic Typesetting" w:hAnsi="Arabic Typesetting" w:cs="Arabic Typesetting"/>
          <w:b/>
          <w:bCs/>
          <w:sz w:val="40"/>
          <w:szCs w:val="40"/>
          <w:rtl/>
          <w:lang w:val="es-ES" w:bidi="ar-DZ"/>
        </w:rPr>
        <w:t>والدفاع الشفوي</w:t>
      </w:r>
      <w:r w:rsidRPr="00972FD5">
        <w:rPr>
          <w:rFonts w:ascii="Arabic Typesetting" w:hAnsi="Arabic Typesetting" w:cs="Arabic Typesetting"/>
          <w:b/>
          <w:bCs/>
          <w:sz w:val="40"/>
          <w:szCs w:val="40"/>
          <w:rtl/>
          <w:lang w:val="es-ES" w:bidi="ar-DZ"/>
        </w:rPr>
        <w:t>).</w:t>
      </w:r>
    </w:p>
    <w:p w14:paraId="032AB0E2" w14:textId="3613198C" w:rsidR="00972FD5" w:rsidRPr="00972FD5" w:rsidRDefault="00972FD5" w:rsidP="00BA105B">
      <w:pPr>
        <w:pStyle w:val="ListParagraph"/>
        <w:numPr>
          <w:ilvl w:val="0"/>
          <w:numId w:val="26"/>
        </w:numPr>
        <w:bidi/>
        <w:spacing w:after="0" w:line="240" w:lineRule="auto"/>
        <w:ind w:left="0"/>
        <w:jc w:val="both"/>
        <w:rPr>
          <w:rFonts w:ascii="Arabic Typesetting" w:hAnsi="Arabic Typesetting" w:cs="Arabic Typesetting"/>
          <w:sz w:val="40"/>
          <w:szCs w:val="40"/>
          <w:rtl/>
          <w:lang w:val="es-ES" w:bidi="ar-DZ"/>
        </w:rPr>
      </w:pPr>
      <w:r w:rsidRPr="00972FD5">
        <w:rPr>
          <w:rFonts w:ascii="Arabic Typesetting" w:hAnsi="Arabic Typesetting" w:cs="Arabic Typesetting"/>
          <w:sz w:val="40"/>
          <w:szCs w:val="40"/>
          <w:rtl/>
          <w:lang w:val="es-ES" w:bidi="ar-DZ"/>
        </w:rPr>
        <w:t xml:space="preserve">التحضير للعروض الشفوية ومناقشات </w:t>
      </w:r>
      <w:r>
        <w:rPr>
          <w:rFonts w:ascii="Arabic Typesetting" w:hAnsi="Arabic Typesetting" w:cs="Arabic Typesetting" w:hint="cs"/>
          <w:sz w:val="40"/>
          <w:szCs w:val="40"/>
          <w:rtl/>
          <w:lang w:val="es-ES" w:bidi="ar-DZ"/>
        </w:rPr>
        <w:t>العلنية</w:t>
      </w:r>
      <w:r w:rsidRPr="00972FD5">
        <w:rPr>
          <w:rFonts w:ascii="Arabic Typesetting" w:hAnsi="Arabic Typesetting" w:cs="Arabic Typesetting"/>
          <w:sz w:val="40"/>
          <w:szCs w:val="40"/>
          <w:lang w:val="es-ES" w:bidi="ar-DZ"/>
        </w:rPr>
        <w:t xml:space="preserve">  </w:t>
      </w:r>
    </w:p>
    <w:p w14:paraId="6F9BFE6F" w14:textId="53BC45BB" w:rsidR="00E770C5" w:rsidRDefault="00972FD5" w:rsidP="00BA105B">
      <w:pPr>
        <w:pStyle w:val="ListParagraph"/>
        <w:numPr>
          <w:ilvl w:val="0"/>
          <w:numId w:val="26"/>
        </w:numPr>
        <w:bidi/>
        <w:spacing w:after="0" w:line="240" w:lineRule="auto"/>
        <w:ind w:left="0"/>
        <w:jc w:val="both"/>
        <w:rPr>
          <w:rFonts w:ascii="Arabic Typesetting" w:hAnsi="Arabic Typesetting" w:cs="Arabic Typesetting"/>
          <w:sz w:val="40"/>
          <w:szCs w:val="40"/>
          <w:lang w:val="es-ES" w:bidi="ar-DZ"/>
        </w:rPr>
      </w:pPr>
      <w:r w:rsidRPr="00972FD5">
        <w:rPr>
          <w:rFonts w:ascii="Arabic Typesetting" w:hAnsi="Arabic Typesetting" w:cs="Arabic Typesetting"/>
          <w:sz w:val="40"/>
          <w:szCs w:val="40"/>
          <w:rtl/>
          <w:lang w:val="es-ES" w:bidi="ar-DZ"/>
        </w:rPr>
        <w:t xml:space="preserve">تقنيات تقديم العروض البحثية بثقة وإقناع  </w:t>
      </w:r>
      <w:r w:rsidR="008F0EC9" w:rsidRPr="00972FD5">
        <w:rPr>
          <w:rFonts w:ascii="Arabic Typesetting" w:hAnsi="Arabic Typesetting" w:cs="Arabic Typesetting"/>
          <w:sz w:val="40"/>
          <w:szCs w:val="40"/>
          <w:rtl/>
          <w:lang w:val="es-ES" w:bidi="ar-DZ"/>
        </w:rPr>
        <w:t xml:space="preserve"> </w:t>
      </w:r>
    </w:p>
    <w:bookmarkEnd w:id="19"/>
    <w:p w14:paraId="751C5A2F" w14:textId="146ADBE8" w:rsidR="009A7826" w:rsidRPr="00C67F4B" w:rsidRDefault="00184683" w:rsidP="00C67F4B">
      <w:pPr>
        <w:pStyle w:val="ListParagraph"/>
        <w:bidi/>
        <w:spacing w:after="0" w:line="240" w:lineRule="auto"/>
        <w:ind w:left="360"/>
        <w:jc w:val="both"/>
        <w:rPr>
          <w:rFonts w:ascii="Arabic Typesetting" w:hAnsi="Arabic Typesetting" w:cs="Arabic Typesetting"/>
          <w:b/>
          <w:bCs/>
          <w:sz w:val="40"/>
          <w:szCs w:val="40"/>
          <w:rtl/>
          <w:lang w:val="es-ES" w:bidi="ar-DZ"/>
        </w:rPr>
      </w:pPr>
      <w:r w:rsidRPr="00184683">
        <w:rPr>
          <w:rFonts w:ascii="Arabic Typesetting" w:hAnsi="Arabic Typesetting" w:cs="Arabic Typesetting"/>
          <w:b/>
          <w:bCs/>
          <w:sz w:val="40"/>
          <w:szCs w:val="40"/>
          <w:rtl/>
          <w:lang w:val="es-ES" w:bidi="ar-DZ"/>
        </w:rPr>
        <w:t xml:space="preserve">ننتظر مشاركتكم في هذا الحدث الأكاديمي </w:t>
      </w:r>
      <w:proofErr w:type="spellStart"/>
      <w:r w:rsidRPr="00184683">
        <w:rPr>
          <w:rFonts w:ascii="Arabic Typesetting" w:hAnsi="Arabic Typesetting" w:cs="Arabic Typesetting"/>
          <w:b/>
          <w:bCs/>
          <w:sz w:val="40"/>
          <w:szCs w:val="40"/>
          <w:rtl/>
          <w:lang w:val="es-ES" w:bidi="ar-DZ"/>
        </w:rPr>
        <w:t>المثرى</w:t>
      </w:r>
      <w:proofErr w:type="spellEnd"/>
      <w:r w:rsidRPr="00184683">
        <w:rPr>
          <w:rFonts w:ascii="Arabic Typesetting" w:hAnsi="Arabic Typesetting" w:cs="Arabic Typesetting"/>
          <w:b/>
          <w:bCs/>
          <w:sz w:val="40"/>
          <w:szCs w:val="40"/>
          <w:rtl/>
          <w:lang w:val="es-ES" w:bidi="ar-DZ"/>
        </w:rPr>
        <w:t>، حيث نسعى لتعزيز ثقافة التميز في البحث العلمي والكتابة الأكاديمية</w:t>
      </w:r>
    </w:p>
    <w:p w14:paraId="1701978E" w14:textId="750E65F3" w:rsidR="009A7826" w:rsidRDefault="009A7826" w:rsidP="00A77392">
      <w:pPr>
        <w:pStyle w:val="ListParagraph"/>
        <w:bidi/>
        <w:spacing w:after="0" w:line="240" w:lineRule="auto"/>
        <w:ind w:left="360"/>
        <w:jc w:val="both"/>
        <w:rPr>
          <w:rFonts w:ascii="Arabic Typesetting" w:hAnsi="Arabic Typesetting" w:cs="Arabic Typesetting"/>
          <w:b/>
          <w:bCs/>
          <w:sz w:val="48"/>
          <w:szCs w:val="48"/>
          <w:rtl/>
          <w:lang w:val="es-ES" w:bidi="ar-DZ"/>
        </w:rPr>
      </w:pPr>
      <w:r w:rsidRPr="009A7826">
        <w:rPr>
          <w:rFonts w:ascii="Arabic Typesetting" w:hAnsi="Arabic Typesetting" w:cs="Arabic Typesetting"/>
          <w:b/>
          <w:bCs/>
          <w:sz w:val="48"/>
          <w:szCs w:val="48"/>
          <w:highlight w:val="yellow"/>
          <w:rtl/>
          <w:lang w:val="es-ES" w:bidi="ar-DZ"/>
        </w:rPr>
        <w:t>أعضاء اللجنة العلمية</w:t>
      </w:r>
    </w:p>
    <w:p w14:paraId="660E5E77" w14:textId="10F2CF0C" w:rsidR="009A1B3C" w:rsidRPr="009A1B3C" w:rsidRDefault="009A1B3C" w:rsidP="009A7826">
      <w:pPr>
        <w:pStyle w:val="ListParagraph"/>
        <w:bidi/>
        <w:spacing w:after="0" w:line="240" w:lineRule="auto"/>
        <w:ind w:left="0"/>
        <w:jc w:val="both"/>
        <w:rPr>
          <w:rFonts w:ascii="Arabic Typesetting" w:hAnsi="Arabic Typesetting" w:cs="Arabic Typesetting"/>
          <w:sz w:val="40"/>
          <w:szCs w:val="40"/>
          <w:rtl/>
          <w:lang w:val="es-ES" w:bidi="ar-DZ"/>
        </w:rPr>
      </w:pPr>
      <w:bookmarkStart w:id="21" w:name="_Hlk195295512"/>
      <w:r w:rsidRPr="009A1B3C">
        <w:rPr>
          <w:rFonts w:ascii="Arabic Typesetting" w:hAnsi="Arabic Typesetting" w:cs="Arabic Typesetting"/>
          <w:sz w:val="40"/>
          <w:szCs w:val="40"/>
          <w:rtl/>
          <w:lang w:val="es-ES" w:bidi="ar-DZ"/>
        </w:rPr>
        <w:t xml:space="preserve">أ.د </w:t>
      </w:r>
      <w:r w:rsidR="00C63EC8" w:rsidRPr="009A1B3C">
        <w:rPr>
          <w:rFonts w:ascii="Arabic Typesetting" w:hAnsi="Arabic Typesetting" w:cs="Arabic Typesetting"/>
          <w:sz w:val="40"/>
          <w:szCs w:val="40"/>
          <w:rtl/>
          <w:lang w:val="es-ES" w:bidi="ar-DZ"/>
        </w:rPr>
        <w:t xml:space="preserve">عبد الهادي </w:t>
      </w:r>
      <w:r w:rsidRPr="009A1B3C">
        <w:rPr>
          <w:rFonts w:ascii="Arabic Typesetting" w:hAnsi="Arabic Typesetting" w:cs="Arabic Typesetting"/>
          <w:sz w:val="40"/>
          <w:szCs w:val="40"/>
          <w:rtl/>
          <w:lang w:val="es-ES" w:bidi="ar-DZ"/>
        </w:rPr>
        <w:t>بلمهل............................................................................... جامعة تيارت</w:t>
      </w:r>
    </w:p>
    <w:bookmarkEnd w:id="21"/>
    <w:p w14:paraId="631A9C8F" w14:textId="4A6028E9" w:rsidR="003E71C4" w:rsidRDefault="003E71C4" w:rsidP="009A1B3C">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Pr="009A1B3C">
        <w:rPr>
          <w:rFonts w:ascii="Arabic Typesetting" w:hAnsi="Arabic Typesetting" w:cs="Arabic Typesetting" w:hint="cs"/>
          <w:sz w:val="40"/>
          <w:szCs w:val="40"/>
          <w:rtl/>
          <w:lang w:val="es-ES" w:bidi="ar-DZ"/>
        </w:rPr>
        <w:t>عبد القادر زروقي</w:t>
      </w:r>
      <w:r w:rsidRPr="009A1B3C">
        <w:rPr>
          <w:rFonts w:ascii="Arabic Typesetting" w:hAnsi="Arabic Typesetting" w:cs="Arabic Typesetting"/>
          <w:sz w:val="40"/>
          <w:szCs w:val="40"/>
          <w:rtl/>
          <w:lang w:val="es-ES" w:bidi="ar-DZ"/>
        </w:rPr>
        <w:t>............................................................................... جامعة تيارت</w:t>
      </w:r>
    </w:p>
    <w:p w14:paraId="59417DF8" w14:textId="7EE4F8C4" w:rsidR="00A77392" w:rsidRPr="009A1B3C" w:rsidRDefault="00A77392" w:rsidP="00C67F4B">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Pr>
          <w:rFonts w:ascii="Arabic Typesetting" w:hAnsi="Arabic Typesetting" w:cs="Arabic Typesetting" w:hint="cs"/>
          <w:sz w:val="40"/>
          <w:szCs w:val="40"/>
          <w:rtl/>
          <w:lang w:val="es-ES" w:bidi="ar-DZ"/>
        </w:rPr>
        <w:t>منصور مهيدي</w:t>
      </w:r>
      <w:r w:rsidRPr="009A1B3C">
        <w:rPr>
          <w:rFonts w:ascii="Arabic Typesetting" w:hAnsi="Arabic Typesetting" w:cs="Arabic Typesetting"/>
          <w:sz w:val="40"/>
          <w:szCs w:val="40"/>
          <w:rtl/>
          <w:lang w:val="es-ES" w:bidi="ar-DZ"/>
        </w:rPr>
        <w:t>............................................................................... جامعة تيارت</w:t>
      </w:r>
    </w:p>
    <w:p w14:paraId="41EF387F" w14:textId="2EEBC404" w:rsidR="009A7826" w:rsidRPr="009A1B3C" w:rsidRDefault="009A7826" w:rsidP="003E71C4">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أ.د</w:t>
      </w:r>
      <w:r w:rsidRPr="009A1B3C">
        <w:rPr>
          <w:rFonts w:ascii="Arabic Typesetting" w:hAnsi="Arabic Typesetting" w:cs="Arabic Typesetting" w:hint="cs"/>
          <w:sz w:val="40"/>
          <w:szCs w:val="40"/>
          <w:rtl/>
          <w:lang w:val="es-ES" w:bidi="ar-DZ"/>
        </w:rPr>
        <w:t xml:space="preserve"> </w:t>
      </w:r>
      <w:r w:rsidR="00C63EC8" w:rsidRPr="009A1B3C">
        <w:rPr>
          <w:rFonts w:ascii="Arabic Typesetting" w:hAnsi="Arabic Typesetting" w:cs="Arabic Typesetting" w:hint="cs"/>
          <w:sz w:val="40"/>
          <w:szCs w:val="40"/>
          <w:rtl/>
          <w:lang w:val="es-ES" w:bidi="ar-DZ"/>
        </w:rPr>
        <w:t xml:space="preserve">مختار </w:t>
      </w:r>
      <w:r w:rsidRPr="009A1B3C">
        <w:rPr>
          <w:rFonts w:ascii="Arabic Typesetting" w:hAnsi="Arabic Typesetting" w:cs="Arabic Typesetting" w:hint="cs"/>
          <w:sz w:val="40"/>
          <w:szCs w:val="40"/>
          <w:rtl/>
          <w:lang w:val="es-ES" w:bidi="ar-DZ"/>
        </w:rPr>
        <w:t>بن جلول</w:t>
      </w:r>
      <w:r w:rsidRPr="009A1B3C">
        <w:rPr>
          <w:rFonts w:ascii="Arabic Typesetting" w:hAnsi="Arabic Typesetting" w:cs="Arabic Typesetting"/>
          <w:sz w:val="40"/>
          <w:szCs w:val="40"/>
          <w:rtl/>
          <w:lang w:val="es-ES" w:bidi="ar-DZ"/>
        </w:rPr>
        <w:t>............................................................................... جامعة تيارت</w:t>
      </w:r>
    </w:p>
    <w:p w14:paraId="115735EF" w14:textId="38930211"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00C63EC8" w:rsidRPr="009A1B3C">
        <w:rPr>
          <w:rFonts w:ascii="Arabic Typesetting" w:hAnsi="Arabic Typesetting" w:cs="Arabic Typesetting" w:hint="cs"/>
          <w:sz w:val="40"/>
          <w:szCs w:val="40"/>
          <w:rtl/>
          <w:lang w:val="es-ES" w:bidi="ar-DZ"/>
        </w:rPr>
        <w:t>سليمان</w:t>
      </w:r>
      <w:r w:rsidR="00C63EC8" w:rsidRPr="009A1B3C">
        <w:rPr>
          <w:rFonts w:ascii="Arabic Typesetting" w:hAnsi="Arabic Typesetting" w:cs="Arabic Typesetting"/>
          <w:sz w:val="40"/>
          <w:szCs w:val="40"/>
          <w:rtl/>
          <w:lang w:val="es-ES" w:bidi="ar-DZ"/>
        </w:rPr>
        <w:t xml:space="preserve"> </w:t>
      </w:r>
      <w:r w:rsidRPr="009A1B3C">
        <w:rPr>
          <w:rFonts w:ascii="Arabic Typesetting" w:hAnsi="Arabic Typesetting" w:cs="Arabic Typesetting"/>
          <w:sz w:val="40"/>
          <w:szCs w:val="40"/>
          <w:rtl/>
          <w:lang w:val="es-ES" w:bidi="ar-DZ"/>
        </w:rPr>
        <w:t>بلحسين........................................................................... جامعة تيارت</w:t>
      </w:r>
    </w:p>
    <w:p w14:paraId="49EB1D58" w14:textId="4E0BEEFC" w:rsidR="009A1B3C" w:rsidRPr="009A1B3C" w:rsidRDefault="009A1B3C"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أ.د</w:t>
      </w:r>
      <w:r w:rsidRPr="009A1B3C">
        <w:rPr>
          <w:rFonts w:ascii="Arabic Typesetting" w:hAnsi="Arabic Typesetting" w:cs="Arabic Typesetting" w:hint="cs"/>
          <w:sz w:val="40"/>
          <w:szCs w:val="40"/>
          <w:rtl/>
          <w:lang w:val="es-ES" w:bidi="ar-DZ"/>
        </w:rPr>
        <w:t xml:space="preserve"> </w:t>
      </w:r>
      <w:proofErr w:type="spellStart"/>
      <w:r w:rsidRPr="009A1B3C">
        <w:rPr>
          <w:rFonts w:ascii="Arabic Typesetting" w:hAnsi="Arabic Typesetting" w:cs="Arabic Typesetting" w:hint="cs"/>
          <w:sz w:val="40"/>
          <w:szCs w:val="40"/>
          <w:rtl/>
          <w:lang w:val="es-ES" w:bidi="ar-DZ"/>
        </w:rPr>
        <w:t>امحمد</w:t>
      </w:r>
      <w:proofErr w:type="spellEnd"/>
      <w:r w:rsidRPr="009A1B3C">
        <w:rPr>
          <w:rFonts w:ascii="Arabic Typesetting" w:hAnsi="Arabic Typesetting" w:cs="Arabic Typesetting" w:hint="cs"/>
          <w:sz w:val="40"/>
          <w:szCs w:val="40"/>
          <w:rtl/>
          <w:lang w:val="es-ES" w:bidi="ar-DZ"/>
        </w:rPr>
        <w:t xml:space="preserve"> داود</w:t>
      </w:r>
      <w:r w:rsidRPr="009A1B3C">
        <w:rPr>
          <w:rFonts w:ascii="Arabic Typesetting" w:hAnsi="Arabic Typesetting" w:cs="Arabic Typesetting"/>
          <w:sz w:val="40"/>
          <w:szCs w:val="40"/>
          <w:rtl/>
          <w:lang w:val="es-ES" w:bidi="ar-DZ"/>
        </w:rPr>
        <w:t>............................................................................... جامعة تيارت</w:t>
      </w:r>
    </w:p>
    <w:p w14:paraId="6D39D565" w14:textId="62B91FEE" w:rsidR="009A1B3C" w:rsidRPr="009A1B3C" w:rsidRDefault="009A1B3C" w:rsidP="009A1B3C">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أ.د</w:t>
      </w:r>
      <w:r w:rsidRPr="009A1B3C">
        <w:rPr>
          <w:rFonts w:ascii="Arabic Typesetting" w:hAnsi="Arabic Typesetting" w:cs="Arabic Typesetting" w:hint="cs"/>
          <w:sz w:val="40"/>
          <w:szCs w:val="40"/>
          <w:rtl/>
          <w:lang w:val="es-ES" w:bidi="ar-DZ"/>
        </w:rPr>
        <w:t xml:space="preserve"> حميدة مداني</w:t>
      </w:r>
      <w:r w:rsidRPr="009A1B3C">
        <w:rPr>
          <w:rFonts w:ascii="Arabic Typesetting" w:hAnsi="Arabic Typesetting" w:cs="Arabic Typesetting"/>
          <w:sz w:val="40"/>
          <w:szCs w:val="40"/>
          <w:rtl/>
          <w:lang w:val="es-ES" w:bidi="ar-DZ"/>
        </w:rPr>
        <w:t>............................................................................... جامعة تيارت</w:t>
      </w:r>
    </w:p>
    <w:p w14:paraId="2121C289" w14:textId="62C3027E" w:rsidR="009A7826" w:rsidRPr="009A1B3C" w:rsidRDefault="009A7826" w:rsidP="009A1B3C">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00C63EC8" w:rsidRPr="009A1B3C">
        <w:rPr>
          <w:rFonts w:ascii="Arabic Typesetting" w:hAnsi="Arabic Typesetting" w:cs="Arabic Typesetting"/>
          <w:sz w:val="40"/>
          <w:szCs w:val="40"/>
          <w:rtl/>
          <w:lang w:val="es-ES" w:bidi="ar-DZ"/>
        </w:rPr>
        <w:t xml:space="preserve">عمر </w:t>
      </w:r>
      <w:r w:rsidRPr="009A1B3C">
        <w:rPr>
          <w:rFonts w:ascii="Arabic Typesetting" w:hAnsi="Arabic Typesetting" w:cs="Arabic Typesetting"/>
          <w:sz w:val="40"/>
          <w:szCs w:val="40"/>
          <w:rtl/>
          <w:lang w:val="es-ES" w:bidi="ar-DZ"/>
        </w:rPr>
        <w:t>حدوارة............................................................................... جامعة تيارت</w:t>
      </w:r>
    </w:p>
    <w:p w14:paraId="2730CBE0" w14:textId="715923DF"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00C63EC8" w:rsidRPr="009A1B3C">
        <w:rPr>
          <w:rFonts w:ascii="Arabic Typesetting" w:hAnsi="Arabic Typesetting" w:cs="Arabic Typesetting"/>
          <w:sz w:val="40"/>
          <w:szCs w:val="40"/>
          <w:rtl/>
          <w:lang w:val="es-ES" w:bidi="ar-DZ"/>
        </w:rPr>
        <w:t xml:space="preserve">عيسى </w:t>
      </w:r>
      <w:r w:rsidRPr="009A1B3C">
        <w:rPr>
          <w:rFonts w:ascii="Arabic Typesetting" w:hAnsi="Arabic Typesetting" w:cs="Arabic Typesetting"/>
          <w:sz w:val="40"/>
          <w:szCs w:val="40"/>
          <w:rtl/>
          <w:lang w:val="es-ES" w:bidi="ar-DZ"/>
        </w:rPr>
        <w:t>حميدان</w:t>
      </w:r>
      <w:r w:rsidRPr="009A1B3C">
        <w:rPr>
          <w:rFonts w:ascii="Arabic Typesetting" w:hAnsi="Arabic Typesetting" w:cs="Arabic Typesetting" w:hint="cs"/>
          <w:sz w:val="40"/>
          <w:szCs w:val="40"/>
          <w:rtl/>
          <w:lang w:val="es-ES" w:bidi="ar-DZ"/>
        </w:rPr>
        <w:t>ي</w:t>
      </w:r>
      <w:r w:rsidRPr="009A1B3C">
        <w:rPr>
          <w:rFonts w:ascii="Arabic Typesetting" w:hAnsi="Arabic Typesetting" w:cs="Arabic Typesetting"/>
          <w:sz w:val="40"/>
          <w:szCs w:val="40"/>
          <w:rtl/>
          <w:lang w:val="es-ES" w:bidi="ar-DZ"/>
        </w:rPr>
        <w:t>............................................................................ جامعة تيارت</w:t>
      </w:r>
    </w:p>
    <w:p w14:paraId="160A1C81" w14:textId="5C835BC8"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00C63EC8" w:rsidRPr="009A1B3C">
        <w:rPr>
          <w:rFonts w:ascii="Arabic Typesetting" w:hAnsi="Arabic Typesetting" w:cs="Arabic Typesetting" w:hint="cs"/>
          <w:sz w:val="40"/>
          <w:szCs w:val="40"/>
          <w:rtl/>
          <w:lang w:val="es-ES" w:bidi="ar-DZ"/>
        </w:rPr>
        <w:t>خالد</w:t>
      </w:r>
      <w:r w:rsidR="00C63EC8" w:rsidRPr="009A1B3C">
        <w:rPr>
          <w:rFonts w:ascii="Arabic Typesetting" w:hAnsi="Arabic Typesetting" w:cs="Arabic Typesetting"/>
          <w:sz w:val="40"/>
          <w:szCs w:val="40"/>
          <w:rtl/>
          <w:lang w:val="es-ES" w:bidi="ar-DZ"/>
        </w:rPr>
        <w:t xml:space="preserve"> </w:t>
      </w:r>
      <w:r w:rsidRPr="009A1B3C">
        <w:rPr>
          <w:rFonts w:ascii="Arabic Typesetting" w:hAnsi="Arabic Typesetting" w:cs="Arabic Typesetting" w:hint="cs"/>
          <w:sz w:val="40"/>
          <w:szCs w:val="40"/>
          <w:rtl/>
          <w:lang w:val="es-ES" w:bidi="ar-DZ"/>
        </w:rPr>
        <w:t>عطار</w:t>
      </w:r>
      <w:r w:rsidRPr="009A1B3C">
        <w:rPr>
          <w:rFonts w:ascii="Arabic Typesetting" w:hAnsi="Arabic Typesetting" w:cs="Arabic Typesetting"/>
          <w:sz w:val="40"/>
          <w:szCs w:val="40"/>
          <w:rtl/>
          <w:lang w:val="es-ES" w:bidi="ar-DZ"/>
        </w:rPr>
        <w:t>.................................................................................جامعة ت</w:t>
      </w:r>
      <w:r w:rsidRPr="009A1B3C">
        <w:rPr>
          <w:rFonts w:ascii="Arabic Typesetting" w:hAnsi="Arabic Typesetting" w:cs="Arabic Typesetting" w:hint="cs"/>
          <w:sz w:val="40"/>
          <w:szCs w:val="40"/>
          <w:rtl/>
          <w:lang w:val="es-ES" w:bidi="ar-DZ"/>
        </w:rPr>
        <w:t>سمسيلت</w:t>
      </w:r>
    </w:p>
    <w:p w14:paraId="62AD9B10" w14:textId="6C669AD3"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د. </w:t>
      </w:r>
      <w:r w:rsidR="00C63EC8" w:rsidRPr="009A1B3C">
        <w:rPr>
          <w:rFonts w:ascii="Arabic Typesetting" w:hAnsi="Arabic Typesetting" w:cs="Arabic Typesetting"/>
          <w:sz w:val="40"/>
          <w:szCs w:val="40"/>
          <w:rtl/>
          <w:lang w:val="es-ES" w:bidi="ar-DZ"/>
        </w:rPr>
        <w:t xml:space="preserve">علي </w:t>
      </w:r>
      <w:r w:rsidRPr="009A1B3C">
        <w:rPr>
          <w:rFonts w:ascii="Arabic Typesetting" w:hAnsi="Arabic Typesetting" w:cs="Arabic Typesetting"/>
          <w:sz w:val="40"/>
          <w:szCs w:val="40"/>
          <w:rtl/>
          <w:lang w:val="es-ES" w:bidi="ar-DZ"/>
        </w:rPr>
        <w:t>بلقنيشي................................................................. ............. جامعة تيارت</w:t>
      </w:r>
    </w:p>
    <w:p w14:paraId="3922B192" w14:textId="326089D9"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أ.د.</w:t>
      </w:r>
      <w:r w:rsidRPr="009A1B3C">
        <w:rPr>
          <w:sz w:val="40"/>
          <w:szCs w:val="40"/>
          <w:rtl/>
        </w:rPr>
        <w:t xml:space="preserve"> </w:t>
      </w:r>
      <w:r w:rsidR="003E71C4" w:rsidRPr="009A1B3C">
        <w:rPr>
          <w:rFonts w:ascii="Arabic Typesetting" w:hAnsi="Arabic Typesetting" w:cs="Arabic Typesetting" w:hint="cs"/>
          <w:sz w:val="40"/>
          <w:szCs w:val="40"/>
          <w:rtl/>
          <w:lang w:val="es-ES" w:bidi="ar-DZ"/>
        </w:rPr>
        <w:t>يو</w:t>
      </w:r>
      <w:r w:rsidRPr="009A1B3C">
        <w:rPr>
          <w:rFonts w:ascii="Arabic Typesetting" w:hAnsi="Arabic Typesetting" w:cs="Arabic Typesetting"/>
          <w:sz w:val="40"/>
          <w:szCs w:val="40"/>
          <w:rtl/>
          <w:lang w:val="es-ES" w:bidi="ar-DZ"/>
        </w:rPr>
        <w:t>سف يوسفي ................................................................................. جامعة تيارت</w:t>
      </w:r>
    </w:p>
    <w:p w14:paraId="6F5E95AE" w14:textId="3D3E4936" w:rsidR="009A7826" w:rsidRDefault="009A7826" w:rsidP="009A7826">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lastRenderedPageBreak/>
        <w:t xml:space="preserve">أ.د </w:t>
      </w:r>
      <w:proofErr w:type="spellStart"/>
      <w:r w:rsidR="00C63EC8">
        <w:rPr>
          <w:rFonts w:ascii="Arabic Typesetting" w:hAnsi="Arabic Typesetting" w:cs="Arabic Typesetting" w:hint="cs"/>
          <w:sz w:val="40"/>
          <w:szCs w:val="40"/>
          <w:rtl/>
          <w:lang w:val="es-ES" w:bidi="ar-DZ"/>
        </w:rPr>
        <w:t>امحمد</w:t>
      </w:r>
      <w:proofErr w:type="spellEnd"/>
      <w:r w:rsidR="00C63EC8">
        <w:rPr>
          <w:rFonts w:ascii="Arabic Typesetting" w:hAnsi="Arabic Typesetting" w:cs="Arabic Typesetting" w:hint="cs"/>
          <w:sz w:val="40"/>
          <w:szCs w:val="40"/>
          <w:rtl/>
          <w:lang w:val="es-ES" w:bidi="ar-DZ"/>
        </w:rPr>
        <w:t xml:space="preserve"> تركي </w:t>
      </w:r>
      <w:r w:rsidRPr="009A1B3C">
        <w:rPr>
          <w:rFonts w:ascii="Arabic Typesetting" w:hAnsi="Arabic Typesetting" w:cs="Arabic Typesetting"/>
          <w:sz w:val="40"/>
          <w:szCs w:val="40"/>
          <w:rtl/>
          <w:lang w:val="es-ES" w:bidi="ar-DZ"/>
        </w:rPr>
        <w:t>.......................................................................</w:t>
      </w:r>
      <w:r w:rsidR="00C63EC8" w:rsidRPr="009A1B3C">
        <w:rPr>
          <w:rFonts w:ascii="Arabic Typesetting" w:hAnsi="Arabic Typesetting" w:cs="Arabic Typesetting"/>
          <w:sz w:val="40"/>
          <w:szCs w:val="40"/>
          <w:rtl/>
          <w:lang w:val="es-ES" w:bidi="ar-DZ"/>
        </w:rPr>
        <w:t>................. جامعة تيارت</w:t>
      </w:r>
    </w:p>
    <w:p w14:paraId="510B6945" w14:textId="123BFDE8" w:rsidR="00E56F3F" w:rsidRDefault="00E56F3F" w:rsidP="00E56F3F">
      <w:pPr>
        <w:pStyle w:val="ListParagraph"/>
        <w:bidi/>
        <w:spacing w:after="0" w:line="240" w:lineRule="auto"/>
        <w:ind w:left="0"/>
        <w:jc w:val="both"/>
        <w:rPr>
          <w:rFonts w:ascii="Arabic Typesetting" w:hAnsi="Arabic Typesetting" w:cs="Arabic Typesetting"/>
          <w:sz w:val="40"/>
          <w:szCs w:val="40"/>
          <w:rtl/>
          <w:lang w:val="es-ES" w:bidi="ar-DZ"/>
        </w:rPr>
      </w:pPr>
      <w:r w:rsidRPr="009A1B3C">
        <w:rPr>
          <w:rFonts w:ascii="Arabic Typesetting" w:hAnsi="Arabic Typesetting" w:cs="Arabic Typesetting"/>
          <w:sz w:val="40"/>
          <w:szCs w:val="40"/>
          <w:rtl/>
          <w:lang w:val="es-ES" w:bidi="ar-DZ"/>
        </w:rPr>
        <w:t xml:space="preserve">أ.د </w:t>
      </w:r>
      <w:r w:rsidR="0006687B">
        <w:rPr>
          <w:rFonts w:ascii="Arabic Typesetting" w:hAnsi="Arabic Typesetting" w:cs="Arabic Typesetting" w:hint="cs"/>
          <w:sz w:val="40"/>
          <w:szCs w:val="40"/>
          <w:rtl/>
          <w:lang w:val="es-ES" w:bidi="ar-DZ"/>
        </w:rPr>
        <w:t>محمد</w:t>
      </w:r>
      <w:r w:rsidR="0006687B" w:rsidRPr="009A1B3C">
        <w:rPr>
          <w:rFonts w:ascii="Arabic Typesetting" w:hAnsi="Arabic Typesetting" w:cs="Arabic Typesetting"/>
          <w:sz w:val="40"/>
          <w:szCs w:val="40"/>
          <w:rtl/>
          <w:lang w:val="es-ES" w:bidi="ar-DZ"/>
        </w:rPr>
        <w:t xml:space="preserve"> </w:t>
      </w:r>
      <w:r w:rsidRPr="009A1B3C">
        <w:rPr>
          <w:rFonts w:ascii="Arabic Typesetting" w:hAnsi="Arabic Typesetting" w:cs="Arabic Typesetting"/>
          <w:sz w:val="40"/>
          <w:szCs w:val="40"/>
          <w:rtl/>
          <w:lang w:val="es-ES" w:bidi="ar-DZ"/>
        </w:rPr>
        <w:t>ع</w:t>
      </w:r>
      <w:r>
        <w:rPr>
          <w:rFonts w:ascii="Arabic Typesetting" w:hAnsi="Arabic Typesetting" w:cs="Arabic Typesetting" w:hint="cs"/>
          <w:sz w:val="40"/>
          <w:szCs w:val="40"/>
          <w:rtl/>
          <w:lang w:val="es-ES" w:bidi="ar-DZ"/>
        </w:rPr>
        <w:t>زوز</w:t>
      </w:r>
      <w:r w:rsidRPr="009A1B3C">
        <w:rPr>
          <w:rFonts w:ascii="Arabic Typesetting" w:hAnsi="Arabic Typesetting" w:cs="Arabic Typesetting"/>
          <w:sz w:val="40"/>
          <w:szCs w:val="40"/>
          <w:rtl/>
          <w:lang w:val="es-ES" w:bidi="ar-DZ"/>
        </w:rPr>
        <w:t>....................................................................</w:t>
      </w:r>
      <w:r w:rsidR="0068317E" w:rsidRPr="009A1B3C">
        <w:rPr>
          <w:rFonts w:ascii="Arabic Typesetting" w:hAnsi="Arabic Typesetting" w:cs="Arabic Typesetting"/>
          <w:sz w:val="40"/>
          <w:szCs w:val="40"/>
          <w:rtl/>
          <w:lang w:val="es-ES" w:bidi="ar-DZ"/>
        </w:rPr>
        <w:t>...............</w:t>
      </w:r>
      <w:r w:rsidRPr="009A1B3C">
        <w:rPr>
          <w:rFonts w:ascii="Arabic Typesetting" w:hAnsi="Arabic Typesetting" w:cs="Arabic Typesetting"/>
          <w:sz w:val="40"/>
          <w:szCs w:val="40"/>
          <w:rtl/>
          <w:lang w:val="es-ES" w:bidi="ar-DZ"/>
        </w:rPr>
        <w:t>......... جامعة تيارت</w:t>
      </w:r>
    </w:p>
    <w:p w14:paraId="77DFC951" w14:textId="3E7DEC9E" w:rsidR="00C63EC8" w:rsidRPr="00C63EC8" w:rsidRDefault="00C63EC8" w:rsidP="00C63EC8">
      <w:pPr>
        <w:pStyle w:val="ListParagraph"/>
        <w:spacing w:after="0" w:line="240" w:lineRule="auto"/>
        <w:jc w:val="right"/>
        <w:rPr>
          <w:rFonts w:ascii="Arabic Typesetting" w:hAnsi="Arabic Typesetting" w:cs="Arabic Typesetting"/>
          <w:sz w:val="40"/>
          <w:szCs w:val="40"/>
          <w:rtl/>
          <w:lang w:bidi="ar-DZ"/>
        </w:rPr>
      </w:pPr>
      <w:r w:rsidRPr="00C63EC8">
        <w:rPr>
          <w:rFonts w:ascii="Arabic Typesetting" w:hAnsi="Arabic Typesetting" w:cs="Arabic Typesetting"/>
          <w:sz w:val="40"/>
          <w:szCs w:val="40"/>
          <w:rtl/>
          <w:lang w:bidi="ar-DZ"/>
        </w:rPr>
        <w:t>د</w:t>
      </w:r>
      <w:r>
        <w:rPr>
          <w:rFonts w:ascii="Arabic Typesetting" w:hAnsi="Arabic Typesetting" w:cs="Arabic Typesetting" w:hint="cs"/>
          <w:sz w:val="40"/>
          <w:szCs w:val="40"/>
          <w:rtl/>
          <w:lang w:bidi="ar-DZ"/>
        </w:rPr>
        <w:t>.</w:t>
      </w:r>
      <w:r w:rsidRPr="00C63EC8">
        <w:rPr>
          <w:rFonts w:ascii="Arabic Typesetting" w:hAnsi="Arabic Typesetting" w:cs="Arabic Typesetting"/>
          <w:sz w:val="40"/>
          <w:szCs w:val="40"/>
          <w:rtl/>
          <w:lang w:bidi="ar-DZ"/>
        </w:rPr>
        <w:t xml:space="preserve"> عبد العزيز عبد الصدوق</w:t>
      </w:r>
      <w:r w:rsidRPr="009A1B3C">
        <w:rPr>
          <w:rFonts w:ascii="Arabic Typesetting" w:hAnsi="Arabic Typesetting" w:cs="Arabic Typesetting"/>
          <w:sz w:val="40"/>
          <w:szCs w:val="40"/>
          <w:rtl/>
          <w:lang w:val="es-ES" w:bidi="ar-DZ"/>
        </w:rPr>
        <w:t xml:space="preserve">............................................................................ جامعة </w:t>
      </w:r>
      <w:r>
        <w:rPr>
          <w:rFonts w:ascii="Arabic Typesetting" w:hAnsi="Arabic Typesetting" w:cs="Arabic Typesetting" w:hint="cs"/>
          <w:sz w:val="40"/>
          <w:szCs w:val="40"/>
          <w:rtl/>
          <w:lang w:val="es-ES" w:bidi="ar-DZ"/>
        </w:rPr>
        <w:t>شلف</w:t>
      </w:r>
    </w:p>
    <w:p w14:paraId="4DB9CA87" w14:textId="4E6D4934" w:rsidR="00C63EC8" w:rsidRPr="00C63EC8" w:rsidRDefault="00C63EC8" w:rsidP="00C63EC8">
      <w:pPr>
        <w:pStyle w:val="ListParagraph"/>
        <w:bidi/>
        <w:spacing w:after="0" w:line="240" w:lineRule="auto"/>
        <w:ind w:left="0"/>
        <w:jc w:val="both"/>
        <w:rPr>
          <w:rFonts w:ascii="Arabic Typesetting" w:hAnsi="Arabic Typesetting" w:cs="Arabic Typesetting"/>
          <w:sz w:val="40"/>
          <w:szCs w:val="40"/>
          <w:rtl/>
          <w:lang w:bidi="ar-DZ"/>
        </w:rPr>
      </w:pPr>
      <w:r w:rsidRPr="00C63EC8">
        <w:rPr>
          <w:rFonts w:ascii="Arabic Typesetting" w:hAnsi="Arabic Typesetting" w:cs="Arabic Typesetting"/>
          <w:sz w:val="40"/>
          <w:szCs w:val="40"/>
          <w:rtl/>
          <w:lang w:bidi="ar-DZ"/>
        </w:rPr>
        <w:t>د</w:t>
      </w:r>
      <w:r>
        <w:rPr>
          <w:rFonts w:ascii="Arabic Typesetting" w:hAnsi="Arabic Typesetting" w:cs="Arabic Typesetting" w:hint="cs"/>
          <w:sz w:val="40"/>
          <w:szCs w:val="40"/>
          <w:rtl/>
          <w:lang w:bidi="ar-DZ"/>
        </w:rPr>
        <w:t>.</w:t>
      </w:r>
      <w:r w:rsidRPr="00C63EC8">
        <w:rPr>
          <w:rFonts w:ascii="Arabic Typesetting" w:hAnsi="Arabic Typesetting" w:cs="Arabic Typesetting"/>
          <w:sz w:val="40"/>
          <w:szCs w:val="40"/>
          <w:rtl/>
          <w:lang w:bidi="ar-DZ"/>
        </w:rPr>
        <w:t xml:space="preserve"> عبد القادر </w:t>
      </w:r>
      <w:proofErr w:type="spellStart"/>
      <w:r w:rsidRPr="00C63EC8">
        <w:rPr>
          <w:rFonts w:ascii="Arabic Typesetting" w:hAnsi="Arabic Typesetting" w:cs="Arabic Typesetting"/>
          <w:sz w:val="40"/>
          <w:szCs w:val="40"/>
          <w:rtl/>
          <w:lang w:bidi="ar-DZ"/>
        </w:rPr>
        <w:t>مربوح</w:t>
      </w:r>
      <w:proofErr w:type="spellEnd"/>
      <w:r w:rsidRPr="00C63EC8">
        <w:rPr>
          <w:rFonts w:ascii="Arabic Typesetting" w:hAnsi="Arabic Typesetting" w:cs="Arabic Typesetting"/>
          <w:sz w:val="40"/>
          <w:szCs w:val="40"/>
          <w:rtl/>
          <w:lang w:bidi="ar-DZ"/>
        </w:rPr>
        <w:t>.</w:t>
      </w:r>
      <w:r w:rsidRPr="00C63EC8">
        <w:rPr>
          <w:rtl/>
        </w:rPr>
        <w:t xml:space="preserve"> </w:t>
      </w:r>
      <w:r w:rsidRPr="00C63EC8">
        <w:rPr>
          <w:rFonts w:ascii="Arabic Typesetting" w:hAnsi="Arabic Typesetting" w:cs="Arabic Typesetting"/>
          <w:sz w:val="40"/>
          <w:szCs w:val="40"/>
          <w:rtl/>
          <w:lang w:bidi="ar-DZ"/>
        </w:rPr>
        <w:t xml:space="preserve">........................................................................................ جامعة </w:t>
      </w:r>
      <w:r>
        <w:rPr>
          <w:rFonts w:ascii="Arabic Typesetting" w:hAnsi="Arabic Typesetting" w:cs="Arabic Typesetting" w:hint="cs"/>
          <w:sz w:val="40"/>
          <w:szCs w:val="40"/>
          <w:rtl/>
          <w:lang w:bidi="ar-DZ"/>
        </w:rPr>
        <w:t>شلف</w:t>
      </w:r>
    </w:p>
    <w:p w14:paraId="0302F214" w14:textId="61087166" w:rsidR="009A7826" w:rsidRPr="0068317E" w:rsidRDefault="009A7826" w:rsidP="009A7826">
      <w:pPr>
        <w:pStyle w:val="ListParagraph"/>
        <w:bidi/>
        <w:spacing w:after="0" w:line="240" w:lineRule="auto"/>
        <w:ind w:left="0"/>
        <w:jc w:val="both"/>
        <w:rPr>
          <w:rFonts w:ascii="Arabic Typesetting" w:hAnsi="Arabic Typesetting" w:cs="Arabic Typesetting"/>
          <w:b/>
          <w:bCs/>
          <w:sz w:val="44"/>
          <w:szCs w:val="44"/>
          <w:rtl/>
          <w:lang w:val="es-ES"/>
        </w:rPr>
      </w:pPr>
      <w:r w:rsidRPr="0068317E">
        <w:rPr>
          <w:rFonts w:ascii="Arabic Typesetting" w:hAnsi="Arabic Typesetting" w:cs="Arabic Typesetting"/>
          <w:b/>
          <w:bCs/>
          <w:sz w:val="44"/>
          <w:szCs w:val="44"/>
          <w:rtl/>
          <w:lang w:val="es-ES" w:bidi="ar-DZ"/>
        </w:rPr>
        <w:t xml:space="preserve"> </w:t>
      </w:r>
      <w:r w:rsidRPr="0068317E">
        <w:rPr>
          <w:rFonts w:ascii="Arabic Typesetting" w:hAnsi="Arabic Typesetting" w:cs="Arabic Typesetting"/>
          <w:b/>
          <w:bCs/>
          <w:sz w:val="44"/>
          <w:szCs w:val="44"/>
          <w:highlight w:val="yellow"/>
          <w:rtl/>
          <w:lang w:val="es-ES"/>
        </w:rPr>
        <w:t>أعضاء لجنة التنظيم</w:t>
      </w:r>
    </w:p>
    <w:p w14:paraId="5F94A6EB" w14:textId="454E173F" w:rsidR="009A7826" w:rsidRPr="009A1B3C" w:rsidRDefault="009A7826" w:rsidP="009A7826">
      <w:pPr>
        <w:pStyle w:val="ListParagraph"/>
        <w:bidi/>
        <w:spacing w:after="0" w:line="240" w:lineRule="auto"/>
        <w:ind w:left="0"/>
        <w:jc w:val="both"/>
        <w:rPr>
          <w:rFonts w:ascii="Arabic Typesetting" w:hAnsi="Arabic Typesetting" w:cs="Arabic Typesetting"/>
          <w:sz w:val="40"/>
          <w:szCs w:val="40"/>
          <w:rtl/>
          <w:lang w:val="es-ES"/>
        </w:rPr>
      </w:pPr>
      <w:bookmarkStart w:id="22" w:name="_Hlk195970701"/>
      <w:r w:rsidRPr="009A1B3C">
        <w:rPr>
          <w:rFonts w:ascii="Arabic Typesetting" w:hAnsi="Arabic Typesetting" w:cs="Arabic Typesetting"/>
          <w:sz w:val="40"/>
          <w:szCs w:val="40"/>
          <w:rtl/>
          <w:lang w:val="es-ES"/>
        </w:rPr>
        <w:t xml:space="preserve">د. يحياوي عامر </w:t>
      </w:r>
      <w:bookmarkEnd w:id="22"/>
      <w:r w:rsidRPr="009A1B3C">
        <w:rPr>
          <w:rFonts w:ascii="Arabic Typesetting" w:hAnsi="Arabic Typesetting" w:cs="Arabic Typesetting"/>
          <w:sz w:val="40"/>
          <w:szCs w:val="40"/>
          <w:rtl/>
          <w:lang w:val="es-ES"/>
        </w:rPr>
        <w:t>.................................................................................جامعة تيارت</w:t>
      </w:r>
    </w:p>
    <w:p w14:paraId="0E93FA74" w14:textId="22987997" w:rsidR="003E71C4" w:rsidRPr="009A1B3C" w:rsidRDefault="003E71C4" w:rsidP="003E71C4">
      <w:pPr>
        <w:pStyle w:val="ListParagraph"/>
        <w:bidi/>
        <w:spacing w:after="0" w:line="240" w:lineRule="auto"/>
        <w:ind w:left="0"/>
        <w:jc w:val="both"/>
        <w:rPr>
          <w:rFonts w:ascii="Arabic Typesetting" w:hAnsi="Arabic Typesetting" w:cs="Arabic Typesetting"/>
          <w:sz w:val="40"/>
          <w:szCs w:val="40"/>
          <w:rtl/>
          <w:lang w:val="es-ES" w:bidi="ar-DZ"/>
        </w:rPr>
      </w:pPr>
      <w:bookmarkStart w:id="23" w:name="_Hlk195971223"/>
      <w:proofErr w:type="spellStart"/>
      <w:proofErr w:type="gramStart"/>
      <w:r w:rsidRPr="009A1B3C">
        <w:rPr>
          <w:rFonts w:ascii="Arabic Typesetting" w:hAnsi="Arabic Typesetting" w:cs="Arabic Typesetting"/>
          <w:sz w:val="40"/>
          <w:szCs w:val="40"/>
          <w:rtl/>
          <w:lang w:val="es-ES" w:bidi="ar-DZ"/>
        </w:rPr>
        <w:t>د.محمد</w:t>
      </w:r>
      <w:proofErr w:type="spellEnd"/>
      <w:proofErr w:type="gramEnd"/>
      <w:r w:rsidRPr="009A1B3C">
        <w:rPr>
          <w:rFonts w:ascii="Arabic Typesetting" w:hAnsi="Arabic Typesetting" w:cs="Arabic Typesetting"/>
          <w:sz w:val="40"/>
          <w:szCs w:val="40"/>
          <w:rtl/>
          <w:lang w:val="es-ES" w:bidi="ar-DZ"/>
        </w:rPr>
        <w:t xml:space="preserve"> صوالح </w:t>
      </w:r>
      <w:bookmarkEnd w:id="23"/>
      <w:r w:rsidRPr="009A1B3C">
        <w:rPr>
          <w:rFonts w:ascii="Arabic Typesetting" w:hAnsi="Arabic Typesetting" w:cs="Arabic Typesetting"/>
          <w:sz w:val="40"/>
          <w:szCs w:val="40"/>
          <w:rtl/>
          <w:lang w:val="es-ES" w:bidi="ar-DZ"/>
        </w:rPr>
        <w:t>.</w:t>
      </w:r>
      <w:r w:rsidRPr="009A1B3C">
        <w:rPr>
          <w:rFonts w:ascii="Arabic Typesetting" w:hAnsi="Arabic Typesetting" w:cs="Arabic Typesetting" w:hint="cs"/>
          <w:sz w:val="40"/>
          <w:szCs w:val="40"/>
          <w:rtl/>
          <w:lang w:val="es-ES" w:bidi="ar-DZ"/>
        </w:rPr>
        <w:t>.</w:t>
      </w:r>
      <w:r w:rsidRPr="009A1B3C">
        <w:rPr>
          <w:rFonts w:ascii="Arabic Typesetting" w:hAnsi="Arabic Typesetting" w:cs="Arabic Typesetting"/>
          <w:sz w:val="40"/>
          <w:szCs w:val="40"/>
          <w:rtl/>
          <w:lang w:val="es-ES" w:bidi="ar-DZ"/>
        </w:rPr>
        <w:t>...........................</w:t>
      </w:r>
      <w:r w:rsidRPr="009A1B3C">
        <w:rPr>
          <w:rFonts w:ascii="Arabic Typesetting" w:hAnsi="Arabic Typesetting" w:cs="Arabic Typesetting" w:hint="cs"/>
          <w:sz w:val="40"/>
          <w:szCs w:val="40"/>
          <w:rtl/>
          <w:lang w:val="es-ES" w:bidi="ar-DZ"/>
        </w:rPr>
        <w:t>..</w:t>
      </w:r>
      <w:r w:rsidRPr="009A1B3C">
        <w:rPr>
          <w:rFonts w:ascii="Arabic Typesetting" w:hAnsi="Arabic Typesetting" w:cs="Arabic Typesetting"/>
          <w:sz w:val="40"/>
          <w:szCs w:val="40"/>
          <w:rtl/>
          <w:lang w:val="es-ES" w:bidi="ar-DZ"/>
        </w:rPr>
        <w:t>................................... ............. جامعة تيارت</w:t>
      </w:r>
    </w:p>
    <w:p w14:paraId="6F698ACD" w14:textId="5099860E" w:rsidR="009A1B3C" w:rsidRDefault="009A1B3C" w:rsidP="009A1B3C">
      <w:pPr>
        <w:pStyle w:val="ListParagraph"/>
        <w:bidi/>
        <w:spacing w:after="0" w:line="240" w:lineRule="auto"/>
        <w:ind w:left="0"/>
        <w:jc w:val="both"/>
        <w:rPr>
          <w:rFonts w:ascii="Arabic Typesetting" w:hAnsi="Arabic Typesetting" w:cs="Arabic Typesetting"/>
          <w:sz w:val="40"/>
          <w:szCs w:val="40"/>
          <w:rtl/>
          <w:lang w:val="es-ES" w:bidi="ar-DZ"/>
        </w:rPr>
      </w:pPr>
      <w:bookmarkStart w:id="24" w:name="_Hlk195971293"/>
      <w:r w:rsidRPr="009A1B3C">
        <w:rPr>
          <w:rFonts w:ascii="Arabic Typesetting" w:hAnsi="Arabic Typesetting" w:cs="Arabic Typesetting"/>
          <w:sz w:val="40"/>
          <w:szCs w:val="40"/>
          <w:rtl/>
          <w:lang w:val="es-ES" w:bidi="ar-DZ"/>
        </w:rPr>
        <w:t>د</w:t>
      </w:r>
      <w:r>
        <w:rPr>
          <w:rFonts w:ascii="Arabic Typesetting" w:hAnsi="Arabic Typesetting" w:cs="Arabic Typesetting" w:hint="cs"/>
          <w:sz w:val="40"/>
          <w:szCs w:val="40"/>
          <w:rtl/>
          <w:lang w:val="es-ES" w:bidi="ar-DZ"/>
        </w:rPr>
        <w:t xml:space="preserve">. </w:t>
      </w:r>
      <w:r w:rsidRPr="009A1B3C">
        <w:rPr>
          <w:rFonts w:ascii="Arabic Typesetting" w:hAnsi="Arabic Typesetting" w:cs="Arabic Typesetting"/>
          <w:sz w:val="40"/>
          <w:szCs w:val="40"/>
          <w:rtl/>
          <w:lang w:val="es-ES" w:bidi="ar-DZ"/>
        </w:rPr>
        <w:t>مليك عماري</w:t>
      </w:r>
      <w:bookmarkEnd w:id="24"/>
      <w:r w:rsidRPr="009A1B3C">
        <w:rPr>
          <w:rFonts w:ascii="Arabic Typesetting" w:hAnsi="Arabic Typesetting" w:cs="Arabic Typesetting"/>
          <w:sz w:val="40"/>
          <w:szCs w:val="40"/>
          <w:rtl/>
          <w:lang w:val="es-ES" w:bidi="ar-DZ"/>
        </w:rPr>
        <w:t>.................................................................. ............. جامعة تيارت</w:t>
      </w:r>
    </w:p>
    <w:p w14:paraId="02A81FFF" w14:textId="154A41F0" w:rsidR="009A1B3C" w:rsidRDefault="009A1B3C" w:rsidP="009A1B3C">
      <w:pPr>
        <w:pStyle w:val="ListParagraph"/>
        <w:bidi/>
        <w:spacing w:after="0" w:line="240" w:lineRule="auto"/>
        <w:ind w:left="0"/>
        <w:jc w:val="both"/>
        <w:rPr>
          <w:rFonts w:ascii="Arabic Typesetting" w:hAnsi="Arabic Typesetting" w:cs="Arabic Typesetting"/>
          <w:sz w:val="40"/>
          <w:szCs w:val="40"/>
          <w:rtl/>
          <w:lang w:val="es-ES" w:bidi="ar-DZ"/>
        </w:rPr>
      </w:pPr>
      <w:bookmarkStart w:id="25" w:name="_Hlk195971314"/>
      <w:r>
        <w:rPr>
          <w:rFonts w:ascii="Arabic Typesetting" w:hAnsi="Arabic Typesetting" w:cs="Arabic Typesetting" w:hint="cs"/>
          <w:sz w:val="40"/>
          <w:szCs w:val="40"/>
          <w:rtl/>
          <w:lang w:val="es-ES" w:bidi="ar-DZ"/>
        </w:rPr>
        <w:t xml:space="preserve">د. </w:t>
      </w:r>
      <w:r w:rsidRPr="009A1B3C">
        <w:rPr>
          <w:rFonts w:ascii="Arabic Typesetting" w:hAnsi="Arabic Typesetting" w:cs="Arabic Typesetting"/>
          <w:sz w:val="40"/>
          <w:szCs w:val="40"/>
          <w:rtl/>
          <w:lang w:val="es-ES" w:bidi="ar-DZ"/>
        </w:rPr>
        <w:t>جمال صالحي</w:t>
      </w:r>
      <w:bookmarkEnd w:id="25"/>
      <w:r w:rsidRPr="009A1B3C">
        <w:rPr>
          <w:rFonts w:ascii="Arabic Typesetting" w:hAnsi="Arabic Typesetting" w:cs="Arabic Typesetting"/>
          <w:sz w:val="40"/>
          <w:szCs w:val="40"/>
          <w:rtl/>
          <w:lang w:val="es-ES" w:bidi="ar-DZ"/>
        </w:rPr>
        <w:t>.................................................................. ............. جامعة تيارت</w:t>
      </w:r>
    </w:p>
    <w:p w14:paraId="6D74F454" w14:textId="0C62D1F3" w:rsidR="00C63EC8" w:rsidRPr="00C63EC8" w:rsidRDefault="00C63EC8" w:rsidP="00C63EC8">
      <w:pPr>
        <w:bidi/>
        <w:spacing w:after="0" w:line="240" w:lineRule="auto"/>
        <w:rPr>
          <w:rFonts w:ascii="Arabic Typesetting" w:hAnsi="Arabic Typesetting" w:cs="Arabic Typesetting"/>
          <w:sz w:val="40"/>
          <w:szCs w:val="40"/>
          <w:rtl/>
          <w:lang w:val="es-ES" w:bidi="ar-DZ"/>
        </w:rPr>
      </w:pPr>
      <w:bookmarkStart w:id="26" w:name="_Hlk195971332"/>
      <w:r>
        <w:rPr>
          <w:rFonts w:ascii="Arabic Typesetting" w:hAnsi="Arabic Typesetting" w:cs="Arabic Typesetting" w:hint="cs"/>
          <w:sz w:val="40"/>
          <w:szCs w:val="40"/>
          <w:rtl/>
          <w:lang w:val="es-ES" w:bidi="ar-DZ"/>
        </w:rPr>
        <w:t xml:space="preserve">د. </w:t>
      </w:r>
      <w:r w:rsidRPr="00C63EC8">
        <w:rPr>
          <w:rFonts w:ascii="Arabic Typesetting" w:hAnsi="Arabic Typesetting" w:cs="Arabic Typesetting"/>
          <w:sz w:val="40"/>
          <w:szCs w:val="40"/>
          <w:rtl/>
          <w:lang w:val="es-ES" w:bidi="ar-DZ"/>
        </w:rPr>
        <w:t>ذبيح محمد</w:t>
      </w:r>
      <w:bookmarkEnd w:id="26"/>
      <w:r w:rsidRPr="009A1B3C">
        <w:rPr>
          <w:rFonts w:ascii="Arabic Typesetting" w:hAnsi="Arabic Typesetting" w:cs="Arabic Typesetting"/>
          <w:sz w:val="40"/>
          <w:szCs w:val="40"/>
          <w:rtl/>
          <w:lang w:val="es-ES" w:bidi="ar-DZ"/>
        </w:rPr>
        <w:t>.................................................................. ............. جامعة تيارت</w:t>
      </w:r>
    </w:p>
    <w:p w14:paraId="71C78707" w14:textId="6283173D" w:rsidR="003E71C4" w:rsidRPr="00C67F4B" w:rsidRDefault="00C63EC8" w:rsidP="00C67F4B">
      <w:pPr>
        <w:pStyle w:val="ListParagraph"/>
        <w:bidi/>
        <w:spacing w:after="0" w:line="240" w:lineRule="auto"/>
        <w:ind w:left="0"/>
        <w:jc w:val="both"/>
        <w:rPr>
          <w:rFonts w:ascii="Arabic Typesetting" w:hAnsi="Arabic Typesetting" w:cs="Arabic Typesetting"/>
          <w:sz w:val="40"/>
          <w:szCs w:val="40"/>
          <w:rtl/>
          <w:lang w:val="es-ES" w:bidi="ar-DZ"/>
        </w:rPr>
      </w:pPr>
      <w:r>
        <w:rPr>
          <w:rFonts w:ascii="Arabic Typesetting" w:hAnsi="Arabic Typesetting" w:cs="Arabic Typesetting" w:hint="cs"/>
          <w:sz w:val="40"/>
          <w:szCs w:val="40"/>
          <w:rtl/>
          <w:lang w:val="es-ES" w:bidi="ar-DZ"/>
        </w:rPr>
        <w:t xml:space="preserve">د. </w:t>
      </w:r>
      <w:r w:rsidRPr="00C63EC8">
        <w:rPr>
          <w:rFonts w:ascii="Arabic Typesetting" w:hAnsi="Arabic Typesetting" w:cs="Arabic Typesetting"/>
          <w:sz w:val="40"/>
          <w:szCs w:val="40"/>
          <w:rtl/>
          <w:lang w:val="es-ES" w:bidi="ar-DZ"/>
        </w:rPr>
        <w:t>زمام نبيلة</w:t>
      </w:r>
      <w:r w:rsidRPr="009A1B3C">
        <w:rPr>
          <w:rFonts w:ascii="Arabic Typesetting" w:hAnsi="Arabic Typesetting" w:cs="Arabic Typesetting"/>
          <w:sz w:val="40"/>
          <w:szCs w:val="40"/>
          <w:rtl/>
          <w:lang w:val="es-ES" w:bidi="ar-DZ"/>
        </w:rPr>
        <w:t>.................................................................. ............. جامعة تيارت</w:t>
      </w:r>
    </w:p>
    <w:p w14:paraId="3D2DF76D" w14:textId="34EE3781" w:rsidR="00E770C5" w:rsidRPr="0068317E" w:rsidRDefault="00A47801" w:rsidP="00B81050">
      <w:pPr>
        <w:pStyle w:val="ListParagraph"/>
        <w:bidi/>
        <w:spacing w:after="0" w:line="240" w:lineRule="auto"/>
        <w:ind w:left="555"/>
        <w:jc w:val="both"/>
        <w:rPr>
          <w:rFonts w:ascii="Arabic Typesetting" w:hAnsi="Arabic Typesetting" w:cs="Arabic Typesetting"/>
          <w:sz w:val="44"/>
          <w:szCs w:val="44"/>
          <w:rtl/>
          <w:lang w:val="es-ES" w:bidi="ar-DZ"/>
        </w:rPr>
      </w:pPr>
      <w:r w:rsidRPr="007D3485">
        <w:rPr>
          <w:rFonts w:asciiTheme="majorBidi" w:hAnsiTheme="majorBidi" w:cstheme="majorBidi"/>
          <w:noProof/>
          <w:sz w:val="24"/>
          <w:szCs w:val="24"/>
          <w:lang w:val="en-GB"/>
        </w:rPr>
        <mc:AlternateContent>
          <mc:Choice Requires="wps">
            <w:drawing>
              <wp:anchor distT="45720" distB="45720" distL="114300" distR="114300" simplePos="0" relativeHeight="251685888" behindDoc="0" locked="0" layoutInCell="1" allowOverlap="1" wp14:anchorId="110BBD45" wp14:editId="65B6B2C1">
                <wp:simplePos x="0" y="0"/>
                <wp:positionH relativeFrom="page">
                  <wp:posOffset>909955</wp:posOffset>
                </wp:positionH>
                <wp:positionV relativeFrom="paragraph">
                  <wp:posOffset>43180</wp:posOffset>
                </wp:positionV>
                <wp:extent cx="1759585" cy="1536700"/>
                <wp:effectExtent l="0" t="0" r="12065" b="25400"/>
                <wp:wrapSquare wrapText="bothSides"/>
                <wp:docPr id="594545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536700"/>
                        </a:xfrm>
                        <a:prstGeom prst="rect">
                          <a:avLst/>
                        </a:prstGeom>
                        <a:solidFill>
                          <a:srgbClr val="FFFFFF"/>
                        </a:solidFill>
                        <a:ln w="9525">
                          <a:solidFill>
                            <a:srgbClr val="000000"/>
                          </a:solidFill>
                          <a:miter lim="800000"/>
                          <a:headEnd/>
                          <a:tailEnd/>
                        </a:ln>
                      </wps:spPr>
                      <wps:txbx>
                        <w:txbxContent>
                          <w:p w14:paraId="40892EC5" w14:textId="77777777" w:rsidR="002A1CCD" w:rsidRDefault="002A1CCD" w:rsidP="002A1CCD">
                            <w:r>
                              <w:rPr>
                                <w:noProof/>
                              </w:rPr>
                              <w:drawing>
                                <wp:inline distT="0" distB="0" distL="0" distR="0" wp14:anchorId="05CAC50A" wp14:editId="4EF5B9B1">
                                  <wp:extent cx="1628775" cy="1436370"/>
                                  <wp:effectExtent l="0" t="0" r="9525" b="0"/>
                                  <wp:docPr id="2108344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43E1A9D2" wp14:editId="433CB40E">
                                  <wp:extent cx="1567815" cy="1411406"/>
                                  <wp:effectExtent l="0" t="0" r="0" b="0"/>
                                  <wp:docPr id="123960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BBD45" id="_x0000_s1027" type="#_x0000_t202" style="position:absolute;left:0;text-align:left;margin-left:71.65pt;margin-top:3.4pt;width:138.55pt;height:121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">
                <v:textbox>
                  <w:txbxContent>
                    <w:p w14:paraId="40892EC5" w14:textId="77777777" w:rsidR="002A1CCD" w:rsidRDefault="002A1CCD" w:rsidP="002A1CCD">
                      <w:r>
                        <w:rPr>
                          <w:noProof/>
                        </w:rPr>
                        <w:drawing>
                          <wp:inline distT="0" distB="0" distL="0" distR="0" wp14:anchorId="05CAC50A" wp14:editId="4EF5B9B1">
                            <wp:extent cx="1628775" cy="1436370"/>
                            <wp:effectExtent l="0" t="0" r="9525" b="0"/>
                            <wp:docPr id="2108344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43E1A9D2" wp14:editId="433CB40E">
                            <wp:extent cx="1567815" cy="1411406"/>
                            <wp:effectExtent l="0" t="0" r="0" b="0"/>
                            <wp:docPr id="123960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v:textbox>
                <w10:wrap type="square" anchorx="page"/>
              </v:shape>
            </w:pict>
          </mc:Fallback>
        </mc:AlternateContent>
      </w:r>
      <w:r w:rsidR="008F0EC9" w:rsidRPr="0068317E">
        <w:rPr>
          <w:rFonts w:ascii="Arabic Typesetting" w:hAnsi="Arabic Typesetting" w:cs="Arabic Typesetting"/>
          <w:b/>
          <w:bCs/>
          <w:sz w:val="44"/>
          <w:szCs w:val="44"/>
          <w:highlight w:val="yellow"/>
          <w:rtl/>
          <w:lang w:val="es-ES" w:bidi="ar-DZ"/>
        </w:rPr>
        <w:t>مواعيد مهمة:</w:t>
      </w:r>
    </w:p>
    <w:p w14:paraId="2E268483" w14:textId="2F3F92C4" w:rsidR="00E770C5" w:rsidRDefault="008F0EC9" w:rsidP="00BA105B">
      <w:pPr>
        <w:pStyle w:val="ListParagraph"/>
        <w:numPr>
          <w:ilvl w:val="0"/>
          <w:numId w:val="9"/>
        </w:numPr>
        <w:bidi/>
        <w:spacing w:after="0" w:line="240" w:lineRule="auto"/>
        <w:jc w:val="both"/>
        <w:rPr>
          <w:rFonts w:ascii="Arabic Typesetting" w:hAnsi="Arabic Typesetting" w:cs="Arabic Typesetting"/>
          <w:sz w:val="40"/>
          <w:szCs w:val="40"/>
          <w:lang w:val="es-ES" w:bidi="ar-DZ"/>
        </w:rPr>
      </w:pPr>
      <w:r w:rsidRPr="0068317E">
        <w:rPr>
          <w:rFonts w:ascii="Arabic Typesetting" w:hAnsi="Arabic Typesetting" w:cs="Arabic Typesetting"/>
          <w:b/>
          <w:bCs/>
          <w:sz w:val="40"/>
          <w:szCs w:val="40"/>
          <w:rtl/>
          <w:lang w:val="es-ES" w:bidi="ar-DZ"/>
        </w:rPr>
        <w:t>آخر موعد لإرسال الملخصات:</w:t>
      </w:r>
      <w:r w:rsidRPr="008F0EC9">
        <w:rPr>
          <w:rFonts w:ascii="Arabic Typesetting" w:hAnsi="Arabic Typesetting" w:cs="Arabic Typesetting"/>
          <w:sz w:val="40"/>
          <w:szCs w:val="40"/>
          <w:rtl/>
          <w:lang w:val="es-ES" w:bidi="ar-DZ"/>
        </w:rPr>
        <w:t xml:space="preserve"> </w:t>
      </w:r>
      <w:r w:rsidR="00A47801" w:rsidRPr="00A47801">
        <w:rPr>
          <w:rFonts w:ascii="Arabic Typesetting" w:hAnsi="Arabic Typesetting" w:cs="Arabic Typesetting"/>
          <w:sz w:val="40"/>
          <w:szCs w:val="40"/>
          <w:rtl/>
          <w:lang w:val="es-ES" w:bidi="ar-DZ"/>
        </w:rPr>
        <w:t>12</w:t>
      </w:r>
      <w:r w:rsidR="00CD3D45">
        <w:rPr>
          <w:rFonts w:ascii="Arabic Typesetting" w:hAnsi="Arabic Typesetting" w:cs="Arabic Typesetting" w:hint="cs"/>
          <w:sz w:val="40"/>
          <w:szCs w:val="40"/>
          <w:rtl/>
          <w:lang w:val="es-ES" w:bidi="ar-DZ"/>
        </w:rPr>
        <w:t xml:space="preserve"> نوفمبر</w:t>
      </w:r>
      <w:r w:rsidRPr="008F0EC9">
        <w:rPr>
          <w:rFonts w:ascii="Arabic Typesetting" w:hAnsi="Arabic Typesetting" w:cs="Arabic Typesetting"/>
          <w:sz w:val="40"/>
          <w:szCs w:val="40"/>
          <w:rtl/>
          <w:lang w:val="es-ES" w:bidi="ar-DZ"/>
        </w:rPr>
        <w:t xml:space="preserve"> 2025 </w:t>
      </w:r>
    </w:p>
    <w:p w14:paraId="4E69E466" w14:textId="25E49E73" w:rsidR="00E770C5" w:rsidRDefault="008F0EC9" w:rsidP="00BA105B">
      <w:pPr>
        <w:pStyle w:val="ListParagraph"/>
        <w:numPr>
          <w:ilvl w:val="0"/>
          <w:numId w:val="9"/>
        </w:numPr>
        <w:bidi/>
        <w:spacing w:after="0" w:line="240" w:lineRule="auto"/>
        <w:jc w:val="both"/>
        <w:rPr>
          <w:rFonts w:ascii="Arabic Typesetting" w:hAnsi="Arabic Typesetting" w:cs="Arabic Typesetting"/>
          <w:sz w:val="40"/>
          <w:szCs w:val="40"/>
          <w:lang w:val="es-ES" w:bidi="ar-DZ"/>
        </w:rPr>
      </w:pPr>
      <w:r w:rsidRPr="0068317E">
        <w:rPr>
          <w:rFonts w:ascii="Arabic Typesetting" w:hAnsi="Arabic Typesetting" w:cs="Arabic Typesetting"/>
          <w:b/>
          <w:bCs/>
          <w:sz w:val="40"/>
          <w:szCs w:val="40"/>
          <w:rtl/>
          <w:lang w:val="es-ES" w:bidi="ar-DZ"/>
        </w:rPr>
        <w:t>إشعار القبول:</w:t>
      </w:r>
      <w:r w:rsidR="00CD3D45">
        <w:rPr>
          <w:rFonts w:ascii="Arabic Typesetting" w:hAnsi="Arabic Typesetting" w:cs="Arabic Typesetting" w:hint="cs"/>
          <w:sz w:val="40"/>
          <w:szCs w:val="40"/>
          <w:rtl/>
          <w:lang w:val="es-ES" w:bidi="ar-DZ"/>
        </w:rPr>
        <w:t>15 نوفمبر 2025</w:t>
      </w:r>
    </w:p>
    <w:p w14:paraId="7D94EDB8" w14:textId="32BCBF9A" w:rsidR="00E770C5" w:rsidRDefault="008F0EC9" w:rsidP="00BA105B">
      <w:pPr>
        <w:pStyle w:val="ListParagraph"/>
        <w:numPr>
          <w:ilvl w:val="0"/>
          <w:numId w:val="9"/>
        </w:numPr>
        <w:bidi/>
        <w:spacing w:after="0" w:line="240" w:lineRule="auto"/>
        <w:jc w:val="both"/>
        <w:rPr>
          <w:rFonts w:ascii="Arabic Typesetting" w:hAnsi="Arabic Typesetting" w:cs="Arabic Typesetting"/>
          <w:sz w:val="40"/>
          <w:szCs w:val="40"/>
          <w:lang w:val="es-ES" w:bidi="ar-DZ"/>
        </w:rPr>
      </w:pPr>
      <w:r w:rsidRPr="0068317E">
        <w:rPr>
          <w:rFonts w:ascii="Arabic Typesetting" w:hAnsi="Arabic Typesetting" w:cs="Arabic Typesetting"/>
          <w:b/>
          <w:bCs/>
          <w:sz w:val="40"/>
          <w:szCs w:val="40"/>
          <w:rtl/>
          <w:lang w:val="es-ES" w:bidi="ar-DZ"/>
        </w:rPr>
        <w:t>تقديم الورقة الكاملة:</w:t>
      </w:r>
      <w:r w:rsidRPr="008F0EC9">
        <w:rPr>
          <w:rFonts w:ascii="Arabic Typesetting" w:hAnsi="Arabic Typesetting" w:cs="Arabic Typesetting"/>
          <w:sz w:val="40"/>
          <w:szCs w:val="40"/>
          <w:rtl/>
          <w:lang w:val="es-ES" w:bidi="ar-DZ"/>
        </w:rPr>
        <w:t xml:space="preserve"> </w:t>
      </w:r>
      <w:r w:rsidR="00CD3D45">
        <w:rPr>
          <w:rFonts w:ascii="Arabic Typesetting" w:hAnsi="Arabic Typesetting" w:cs="Arabic Typesetting" w:hint="cs"/>
          <w:sz w:val="40"/>
          <w:szCs w:val="40"/>
          <w:rtl/>
          <w:lang w:val="es-ES" w:bidi="ar-DZ"/>
        </w:rPr>
        <w:t>16 نوفمبر 2025</w:t>
      </w:r>
      <w:r w:rsidRPr="008F0EC9">
        <w:rPr>
          <w:rFonts w:ascii="Arabic Typesetting" w:hAnsi="Arabic Typesetting" w:cs="Arabic Typesetting"/>
          <w:sz w:val="40"/>
          <w:szCs w:val="40"/>
          <w:rtl/>
          <w:lang w:val="es-ES" w:bidi="ar-DZ"/>
        </w:rPr>
        <w:t xml:space="preserve"> </w:t>
      </w:r>
    </w:p>
    <w:p w14:paraId="14BDD0DC" w14:textId="71ED9903" w:rsidR="002A1CCD" w:rsidRPr="00A47801" w:rsidRDefault="002A1CCD" w:rsidP="00A47801">
      <w:pPr>
        <w:pStyle w:val="ListParagraph"/>
        <w:bidi/>
        <w:spacing w:after="0" w:line="240" w:lineRule="auto"/>
        <w:jc w:val="both"/>
        <w:rPr>
          <w:rFonts w:ascii="Arabic Typesetting" w:hAnsi="Arabic Typesetting" w:cs="Arabic Typesetting"/>
          <w:b/>
          <w:bCs/>
          <w:sz w:val="40"/>
          <w:szCs w:val="40"/>
          <w:lang w:val="es-ES" w:bidi="ar-DZ"/>
        </w:rPr>
      </w:pPr>
      <w:r w:rsidRPr="002A1CCD">
        <w:rPr>
          <w:rFonts w:ascii="Arabic Typesetting" w:hAnsi="Arabic Typesetting" w:cs="Arabic Typesetting"/>
          <w:sz w:val="40"/>
          <w:szCs w:val="40"/>
          <w:lang w:val="es-ES" w:bidi="ar-DZ"/>
        </w:rPr>
        <w:t xml:space="preserve"> </w:t>
      </w:r>
      <w:r w:rsidRPr="00207D0A">
        <w:rPr>
          <w:rFonts w:ascii="Arabic Typesetting" w:hAnsi="Arabic Typesetting" w:cs="Arabic Typesetting"/>
          <w:b/>
          <w:bCs/>
          <w:sz w:val="40"/>
          <w:szCs w:val="40"/>
          <w:highlight w:val="blue"/>
          <w:rtl/>
          <w:lang w:val="es-ES" w:bidi="ar-DZ"/>
        </w:rPr>
        <w:t>يتم التقديم عبر الرابط التا</w:t>
      </w:r>
      <w:r w:rsidRPr="00207D0A">
        <w:rPr>
          <w:rFonts w:ascii="Arabic Typesetting" w:hAnsi="Arabic Typesetting" w:cs="Arabic Typesetting"/>
          <w:b/>
          <w:bCs/>
          <w:sz w:val="40"/>
          <w:szCs w:val="40"/>
          <w:rtl/>
          <w:lang w:val="es-ES" w:bidi="ar-DZ"/>
        </w:rPr>
        <w:t>لي</w:t>
      </w:r>
      <w:r w:rsidR="00A47801" w:rsidRPr="00207D0A">
        <w:rPr>
          <w:b/>
          <w:bCs/>
        </w:rPr>
        <w:t xml:space="preserve">  </w:t>
      </w:r>
      <w:hyperlink r:id="rId21" w:history="1">
        <w:r w:rsidRPr="00207D0A">
          <w:rPr>
            <w:rFonts w:asciiTheme="majorBidi" w:hAnsiTheme="majorBidi" w:cstheme="majorBidi"/>
            <w:b/>
            <w:bCs/>
            <w:color w:val="0000FF"/>
            <w:sz w:val="24"/>
            <w:szCs w:val="24"/>
            <w:u w:val="single"/>
          </w:rPr>
          <w:t>ABSTRACT SUBMISSION FORM.docx - Google Docs</w:t>
        </w:r>
      </w:hyperlink>
      <w:r w:rsidRPr="00207D0A">
        <w:rPr>
          <w:rFonts w:ascii="Arabic Typesetting" w:hAnsi="Arabic Typesetting" w:cs="Arabic Typesetting"/>
          <w:b/>
          <w:bCs/>
          <w:sz w:val="40"/>
          <w:szCs w:val="40"/>
          <w:highlight w:val="blue"/>
          <w:rtl/>
          <w:lang w:val="es-ES" w:bidi="ar-DZ"/>
        </w:rPr>
        <w:t xml:space="preserve">أو مسح رمز </w:t>
      </w:r>
      <w:r w:rsidRPr="00207D0A">
        <w:rPr>
          <w:rFonts w:ascii="Arabic Typesetting" w:hAnsi="Arabic Typesetting" w:cs="Arabic Typesetting"/>
          <w:b/>
          <w:bCs/>
          <w:sz w:val="40"/>
          <w:szCs w:val="40"/>
          <w:highlight w:val="blue"/>
          <w:lang w:val="es-ES" w:bidi="ar-DZ"/>
        </w:rPr>
        <w:t>QR</w:t>
      </w:r>
      <w:r w:rsidRPr="00207D0A">
        <w:rPr>
          <w:rFonts w:ascii="Arabic Typesetting" w:hAnsi="Arabic Typesetting" w:cs="Arabic Typesetting"/>
          <w:b/>
          <w:bCs/>
          <w:sz w:val="40"/>
          <w:szCs w:val="40"/>
          <w:highlight w:val="blue"/>
          <w:rtl/>
          <w:lang w:val="es-ES" w:bidi="ar-DZ"/>
        </w:rPr>
        <w:t>:</w:t>
      </w:r>
    </w:p>
    <w:p w14:paraId="5F095428" w14:textId="64F0F7A7" w:rsidR="00E770C5" w:rsidRPr="00E770C5" w:rsidRDefault="008F0EC9" w:rsidP="00B81050">
      <w:pPr>
        <w:bidi/>
        <w:spacing w:after="0" w:line="240" w:lineRule="auto"/>
        <w:ind w:left="360"/>
        <w:jc w:val="both"/>
        <w:rPr>
          <w:rFonts w:ascii="Arabic Typesetting" w:hAnsi="Arabic Typesetting" w:cs="Arabic Typesetting"/>
          <w:sz w:val="40"/>
          <w:szCs w:val="40"/>
          <w:rtl/>
          <w:lang w:val="es-ES" w:bidi="ar-DZ"/>
        </w:rPr>
      </w:pPr>
      <w:r w:rsidRPr="00E770C5">
        <w:rPr>
          <w:rFonts w:ascii="Arabic Typesetting" w:hAnsi="Arabic Typesetting" w:cs="Arabic Typesetting"/>
          <w:b/>
          <w:bCs/>
          <w:sz w:val="40"/>
          <w:szCs w:val="40"/>
          <w:rtl/>
          <w:lang w:val="es-ES" w:bidi="ar-DZ"/>
        </w:rPr>
        <w:t xml:space="preserve"> </w:t>
      </w:r>
      <w:r w:rsidR="00E770C5" w:rsidRPr="00E770C5">
        <w:rPr>
          <w:rFonts w:ascii="Arabic Typesetting" w:hAnsi="Arabic Typesetting" w:cs="Arabic Typesetting" w:hint="cs"/>
          <w:b/>
          <w:bCs/>
          <w:sz w:val="40"/>
          <w:szCs w:val="40"/>
          <w:highlight w:val="yellow"/>
          <w:rtl/>
          <w:lang w:val="es-ES" w:bidi="ar-DZ"/>
        </w:rPr>
        <w:t>ل</w:t>
      </w:r>
      <w:r w:rsidRPr="00E770C5">
        <w:rPr>
          <w:rFonts w:ascii="Arabic Typesetting" w:hAnsi="Arabic Typesetting" w:cs="Arabic Typesetting"/>
          <w:b/>
          <w:bCs/>
          <w:sz w:val="40"/>
          <w:szCs w:val="40"/>
          <w:highlight w:val="yellow"/>
          <w:rtl/>
          <w:lang w:val="es-ES" w:bidi="ar-DZ"/>
        </w:rPr>
        <w:t xml:space="preserve">غات </w:t>
      </w:r>
      <w:r w:rsidR="00E770C5" w:rsidRPr="00E770C5">
        <w:rPr>
          <w:rFonts w:ascii="Arabic Typesetting" w:hAnsi="Arabic Typesetting" w:cs="Arabic Typesetting"/>
          <w:b/>
          <w:bCs/>
          <w:sz w:val="40"/>
          <w:szCs w:val="40"/>
          <w:highlight w:val="yellow"/>
          <w:rtl/>
          <w:lang w:val="es-ES" w:bidi="ar-DZ"/>
        </w:rPr>
        <w:t>الملتقى</w:t>
      </w:r>
      <w:r w:rsidRPr="00E770C5">
        <w:rPr>
          <w:rFonts w:ascii="Arabic Typesetting" w:hAnsi="Arabic Typesetting" w:cs="Arabic Typesetting"/>
          <w:sz w:val="40"/>
          <w:szCs w:val="40"/>
          <w:highlight w:val="yellow"/>
          <w:rtl/>
          <w:lang w:val="es-ES" w:bidi="ar-DZ"/>
        </w:rPr>
        <w:t>:</w:t>
      </w:r>
      <w:r w:rsidRPr="00E770C5">
        <w:rPr>
          <w:rFonts w:ascii="Arabic Typesetting" w:hAnsi="Arabic Typesetting" w:cs="Arabic Typesetting"/>
          <w:sz w:val="40"/>
          <w:szCs w:val="40"/>
          <w:rtl/>
          <w:lang w:val="es-ES" w:bidi="ar-DZ"/>
        </w:rPr>
        <w:t xml:space="preserve"> الإنجليزية، العربية، الفرنسية، الألمانية، والإسبانية.  </w:t>
      </w:r>
    </w:p>
    <w:p w14:paraId="3D81A36E" w14:textId="5AC84C44" w:rsidR="00E770C5" w:rsidRPr="0006687B" w:rsidRDefault="008F0EC9" w:rsidP="0006687B">
      <w:pPr>
        <w:pStyle w:val="ListParagraph"/>
        <w:bidi/>
        <w:spacing w:after="0" w:line="240" w:lineRule="auto"/>
        <w:jc w:val="both"/>
        <w:rPr>
          <w:rFonts w:ascii="Arabic Typesetting" w:hAnsi="Arabic Typesetting" w:cs="Arabic Typesetting"/>
          <w:sz w:val="40"/>
          <w:szCs w:val="40"/>
          <w:lang w:val="es-ES" w:bidi="ar-DZ"/>
        </w:rPr>
      </w:pPr>
      <w:r w:rsidRPr="00E770C5">
        <w:rPr>
          <w:rFonts w:ascii="Arabic Typesetting" w:hAnsi="Arabic Typesetting" w:cs="Arabic Typesetting"/>
          <w:b/>
          <w:bCs/>
          <w:sz w:val="40"/>
          <w:szCs w:val="40"/>
          <w:highlight w:val="yellow"/>
          <w:rtl/>
          <w:lang w:val="es-ES" w:bidi="ar-DZ"/>
        </w:rPr>
        <w:t xml:space="preserve">رسوم </w:t>
      </w:r>
      <w:proofErr w:type="gramStart"/>
      <w:r w:rsidRPr="00E770C5">
        <w:rPr>
          <w:rFonts w:ascii="Arabic Typesetting" w:hAnsi="Arabic Typesetting" w:cs="Arabic Typesetting"/>
          <w:b/>
          <w:bCs/>
          <w:sz w:val="40"/>
          <w:szCs w:val="40"/>
          <w:highlight w:val="yellow"/>
          <w:rtl/>
          <w:lang w:val="es-ES" w:bidi="ar-DZ"/>
        </w:rPr>
        <w:t>المشاركة:</w:t>
      </w:r>
      <w:r w:rsidRPr="008F0EC9">
        <w:rPr>
          <w:rFonts w:ascii="Arabic Typesetting" w:hAnsi="Arabic Typesetting" w:cs="Arabic Typesetting"/>
          <w:sz w:val="40"/>
          <w:szCs w:val="40"/>
          <w:rtl/>
          <w:lang w:val="es-ES" w:bidi="ar-DZ"/>
        </w:rPr>
        <w:t xml:space="preserve">  </w:t>
      </w:r>
      <w:r w:rsidRPr="0006687B">
        <w:rPr>
          <w:rFonts w:ascii="Arabic Typesetting" w:hAnsi="Arabic Typesetting" w:cs="Arabic Typesetting"/>
          <w:b/>
          <w:bCs/>
          <w:sz w:val="40"/>
          <w:szCs w:val="40"/>
          <w:rtl/>
          <w:lang w:val="es-ES" w:bidi="ar-DZ"/>
        </w:rPr>
        <w:t>الأساتذة</w:t>
      </w:r>
      <w:proofErr w:type="gramEnd"/>
      <w:r w:rsidRPr="0006687B">
        <w:rPr>
          <w:rFonts w:ascii="Arabic Typesetting" w:hAnsi="Arabic Typesetting" w:cs="Arabic Typesetting"/>
          <w:sz w:val="40"/>
          <w:szCs w:val="40"/>
          <w:rtl/>
          <w:lang w:val="es-ES" w:bidi="ar-DZ"/>
        </w:rPr>
        <w:t xml:space="preserve"> (</w:t>
      </w:r>
      <w:r w:rsidRPr="0006687B">
        <w:rPr>
          <w:rFonts w:ascii="Arabic Typesetting" w:hAnsi="Arabic Typesetting" w:cs="Arabic Typesetting"/>
          <w:b/>
          <w:bCs/>
          <w:sz w:val="40"/>
          <w:szCs w:val="40"/>
          <w:rtl/>
          <w:lang w:val="es-ES" w:bidi="ar-DZ"/>
        </w:rPr>
        <w:t>حضوري</w:t>
      </w:r>
      <w:r w:rsidRPr="0006687B">
        <w:rPr>
          <w:rFonts w:ascii="Arabic Typesetting" w:hAnsi="Arabic Typesetting" w:cs="Arabic Typesetting"/>
          <w:sz w:val="40"/>
          <w:szCs w:val="40"/>
          <w:rtl/>
          <w:lang w:val="es-ES" w:bidi="ar-DZ"/>
        </w:rPr>
        <w:t xml:space="preserve">: 2000 دج / </w:t>
      </w:r>
      <w:r w:rsidRPr="0006687B">
        <w:rPr>
          <w:rFonts w:ascii="Arabic Typesetting" w:hAnsi="Arabic Typesetting" w:cs="Arabic Typesetting"/>
          <w:b/>
          <w:bCs/>
          <w:sz w:val="40"/>
          <w:szCs w:val="40"/>
          <w:rtl/>
          <w:lang w:val="es-ES" w:bidi="ar-DZ"/>
        </w:rPr>
        <w:t>عن بُعد</w:t>
      </w:r>
      <w:r w:rsidRPr="0006687B">
        <w:rPr>
          <w:rFonts w:ascii="Arabic Typesetting" w:hAnsi="Arabic Typesetting" w:cs="Arabic Typesetting"/>
          <w:sz w:val="40"/>
          <w:szCs w:val="40"/>
          <w:rtl/>
          <w:lang w:val="es-ES" w:bidi="ar-DZ"/>
        </w:rPr>
        <w:t xml:space="preserve">: 1000 دج).  </w:t>
      </w:r>
      <w:r w:rsidR="00040DA7" w:rsidRPr="0006687B">
        <w:rPr>
          <w:rFonts w:ascii="Arabic Typesetting" w:hAnsi="Arabic Typesetting" w:cs="Arabic Typesetting" w:hint="cs"/>
          <w:sz w:val="40"/>
          <w:szCs w:val="40"/>
          <w:rtl/>
          <w:lang w:val="es-ES" w:bidi="ar-DZ"/>
        </w:rPr>
        <w:t xml:space="preserve">                 </w:t>
      </w:r>
      <w:r w:rsidRPr="0006687B">
        <w:rPr>
          <w:rFonts w:ascii="Arabic Typesetting" w:hAnsi="Arabic Typesetting" w:cs="Arabic Typesetting"/>
          <w:b/>
          <w:bCs/>
          <w:sz w:val="40"/>
          <w:szCs w:val="40"/>
          <w:rtl/>
          <w:lang w:val="es-ES" w:bidi="ar-DZ"/>
        </w:rPr>
        <w:t>طلبة الدكتوراه</w:t>
      </w:r>
      <w:r w:rsidRPr="0006687B">
        <w:rPr>
          <w:rFonts w:ascii="Arabic Typesetting" w:hAnsi="Arabic Typesetting" w:cs="Arabic Typesetting"/>
          <w:sz w:val="40"/>
          <w:szCs w:val="40"/>
          <w:rtl/>
          <w:lang w:val="es-ES" w:bidi="ar-DZ"/>
        </w:rPr>
        <w:t xml:space="preserve">: 500 دج. </w:t>
      </w:r>
    </w:p>
    <w:p w14:paraId="70745299" w14:textId="2CADEF63" w:rsidR="0006687B" w:rsidRDefault="008F0EC9" w:rsidP="0006687B">
      <w:pPr>
        <w:bidi/>
        <w:spacing w:after="0" w:line="240" w:lineRule="auto"/>
        <w:jc w:val="both"/>
        <w:rPr>
          <w:rFonts w:ascii="Arabic Typesetting" w:hAnsi="Arabic Typesetting" w:cs="Arabic Typesetting"/>
          <w:sz w:val="40"/>
          <w:szCs w:val="40"/>
          <w:rtl/>
          <w:lang w:val="es-ES" w:bidi="ar-DZ"/>
        </w:rPr>
      </w:pPr>
      <w:r w:rsidRPr="00E770C5">
        <w:rPr>
          <w:rFonts w:ascii="Arabic Typesetting" w:hAnsi="Arabic Typesetting" w:cs="Arabic Typesetting"/>
          <w:b/>
          <w:bCs/>
          <w:sz w:val="40"/>
          <w:szCs w:val="40"/>
          <w:rtl/>
          <w:lang w:val="es-ES" w:bidi="ar-DZ"/>
        </w:rPr>
        <w:t>للاستفسارات</w:t>
      </w:r>
      <w:r w:rsidRPr="00E770C5">
        <w:rPr>
          <w:rFonts w:ascii="Arabic Typesetting" w:hAnsi="Arabic Typesetting" w:cs="Arabic Typesetting"/>
          <w:sz w:val="40"/>
          <w:szCs w:val="40"/>
          <w:rtl/>
          <w:lang w:val="es-ES" w:bidi="ar-DZ"/>
        </w:rPr>
        <w:t xml:space="preserve">: </w:t>
      </w:r>
      <w:hyperlink r:id="rId22" w:history="1">
        <w:r w:rsidR="0006687B" w:rsidRPr="00912213">
          <w:rPr>
            <w:rStyle w:val="Hyperlink"/>
            <w:rFonts w:ascii="Arabic Typesetting" w:hAnsi="Arabic Typesetting" w:cs="Arabic Typesetting"/>
            <w:sz w:val="40"/>
            <w:szCs w:val="40"/>
            <w:lang w:val="es-ES" w:bidi="ar-DZ"/>
          </w:rPr>
          <w:t>belmehel70@gmail.com</w:t>
        </w:r>
      </w:hyperlink>
    </w:p>
    <w:p w14:paraId="05832A5E" w14:textId="45E635FD" w:rsidR="0006687B" w:rsidRPr="007020FC" w:rsidRDefault="007020FC" w:rsidP="007020FC">
      <w:pPr>
        <w:bidi/>
        <w:spacing w:after="0" w:line="240" w:lineRule="auto"/>
        <w:ind w:firstLine="720"/>
        <w:jc w:val="both"/>
        <w:rPr>
          <w:rFonts w:ascii="Arabic Typesetting" w:hAnsi="Arabic Typesetting" w:cs="Arabic Typesetting"/>
          <w:b/>
          <w:bCs/>
          <w:sz w:val="40"/>
          <w:szCs w:val="40"/>
          <w:lang w:val="fr-FR"/>
        </w:rPr>
      </w:pPr>
      <w:r w:rsidRPr="007020FC">
        <w:rPr>
          <w:rFonts w:ascii="Arabic Typesetting" w:hAnsi="Arabic Typesetting" w:cs="Arabic Typesetting" w:hint="cs"/>
          <w:b/>
          <w:bCs/>
          <w:color w:val="0F1115"/>
          <w:sz w:val="40"/>
          <w:szCs w:val="40"/>
          <w:shd w:val="clear" w:color="auto" w:fill="FFFFFF"/>
          <w:rtl/>
        </w:rPr>
        <w:t>المسؤول عن الإعلام، البرمجة وتقنيات الاتصال:</w:t>
      </w:r>
      <w:r w:rsidRPr="007020FC">
        <w:rPr>
          <w:rFonts w:ascii="Arabic Typesetting" w:hAnsi="Arabic Typesetting" w:cs="Arabic Typesetting" w:hint="cs"/>
          <w:color w:val="0F1115"/>
          <w:sz w:val="40"/>
          <w:szCs w:val="40"/>
          <w:shd w:val="clear" w:color="auto" w:fill="FFFFFF"/>
          <w:rtl/>
        </w:rPr>
        <w:t xml:space="preserve"> السيد دامين سمير</w:t>
      </w:r>
    </w:p>
    <w:p w14:paraId="6AE52B20" w14:textId="77777777" w:rsidR="0006687B" w:rsidRDefault="0006687B" w:rsidP="007020FC">
      <w:pPr>
        <w:spacing w:after="0" w:line="240" w:lineRule="auto"/>
        <w:rPr>
          <w:rFonts w:asciiTheme="majorBidi" w:hAnsiTheme="majorBidi" w:cstheme="majorBidi"/>
          <w:b/>
          <w:bCs/>
          <w:sz w:val="24"/>
          <w:szCs w:val="24"/>
          <w:lang w:val="fr-FR"/>
        </w:rPr>
      </w:pPr>
    </w:p>
    <w:p w14:paraId="081D5B5F" w14:textId="77777777" w:rsidR="007020FC" w:rsidRDefault="007020FC" w:rsidP="007020FC">
      <w:pPr>
        <w:spacing w:after="0" w:line="240" w:lineRule="auto"/>
        <w:rPr>
          <w:rFonts w:asciiTheme="majorBidi" w:hAnsiTheme="majorBidi" w:cstheme="majorBidi"/>
          <w:b/>
          <w:bCs/>
          <w:sz w:val="24"/>
          <w:szCs w:val="24"/>
          <w:lang w:val="fr-FR"/>
        </w:rPr>
      </w:pPr>
    </w:p>
    <w:p w14:paraId="5B2BA809" w14:textId="13FCF8E5" w:rsidR="0013497B" w:rsidRPr="00A518C1" w:rsidRDefault="0013497B" w:rsidP="00B81050">
      <w:pPr>
        <w:spacing w:after="0" w:line="240" w:lineRule="auto"/>
        <w:ind w:firstLine="720"/>
        <w:jc w:val="center"/>
        <w:rPr>
          <w:rFonts w:asciiTheme="majorBidi" w:hAnsiTheme="majorBidi" w:cstheme="majorBidi"/>
          <w:b/>
          <w:bCs/>
          <w:sz w:val="24"/>
          <w:szCs w:val="24"/>
          <w:lang w:val="fr-FR"/>
        </w:rPr>
      </w:pPr>
      <w:r w:rsidRPr="00A518C1">
        <w:rPr>
          <w:rFonts w:asciiTheme="majorBidi" w:hAnsiTheme="majorBidi" w:cstheme="majorBidi"/>
          <w:b/>
          <w:bCs/>
          <w:sz w:val="24"/>
          <w:szCs w:val="24"/>
          <w:lang w:val="fr-FR"/>
        </w:rPr>
        <w:lastRenderedPageBreak/>
        <w:t>République Algérienne Démocratique et Populaire</w:t>
      </w:r>
    </w:p>
    <w:p w14:paraId="0DDB8C97" w14:textId="72FA3D15" w:rsidR="0013497B" w:rsidRPr="00A518C1" w:rsidRDefault="00747A6A" w:rsidP="00B81050">
      <w:pPr>
        <w:spacing w:after="0" w:line="240" w:lineRule="auto"/>
        <w:ind w:firstLine="720"/>
        <w:jc w:val="center"/>
        <w:rPr>
          <w:rFonts w:asciiTheme="majorBidi" w:hAnsiTheme="majorBidi" w:cstheme="majorBidi"/>
          <w:b/>
          <w:bCs/>
          <w:sz w:val="24"/>
          <w:szCs w:val="24"/>
          <w:lang w:val="fr-FR"/>
        </w:rPr>
      </w:pPr>
      <w:r w:rsidRPr="004B5AC7">
        <w:rPr>
          <w:rFonts w:asciiTheme="majorBidi" w:hAnsiTheme="majorBidi" w:cstheme="majorBidi"/>
          <w:b/>
          <w:bCs/>
          <w:noProof/>
          <w:sz w:val="24"/>
          <w:szCs w:val="24"/>
          <w:lang w:val="en-GB"/>
        </w:rPr>
        <w:drawing>
          <wp:anchor distT="0" distB="0" distL="114300" distR="114300" simplePos="0" relativeHeight="251667456" behindDoc="0" locked="0" layoutInCell="1" allowOverlap="1" wp14:anchorId="7289A6B3" wp14:editId="790017AE">
            <wp:simplePos x="0" y="0"/>
            <wp:positionH relativeFrom="column">
              <wp:posOffset>819150</wp:posOffset>
            </wp:positionH>
            <wp:positionV relativeFrom="paragraph">
              <wp:posOffset>8890</wp:posOffset>
            </wp:positionV>
            <wp:extent cx="1143635" cy="760095"/>
            <wp:effectExtent l="0" t="0" r="18415" b="1905"/>
            <wp:wrapNone/>
            <wp:docPr id="708039311"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AC7">
        <w:rPr>
          <w:rFonts w:asciiTheme="majorBidi" w:hAnsiTheme="majorBidi" w:cstheme="majorBidi"/>
          <w:b/>
          <w:bCs/>
          <w:noProof/>
          <w:sz w:val="24"/>
          <w:szCs w:val="24"/>
          <w:lang w:val="en-GB"/>
        </w:rPr>
        <w:drawing>
          <wp:anchor distT="0" distB="0" distL="114300" distR="114300" simplePos="0" relativeHeight="251669504" behindDoc="0" locked="0" layoutInCell="1" allowOverlap="1" wp14:anchorId="1C8A4C23" wp14:editId="58EB8403">
            <wp:simplePos x="0" y="0"/>
            <wp:positionH relativeFrom="column">
              <wp:posOffset>6881495</wp:posOffset>
            </wp:positionH>
            <wp:positionV relativeFrom="paragraph">
              <wp:posOffset>9525</wp:posOffset>
            </wp:positionV>
            <wp:extent cx="1143635" cy="760095"/>
            <wp:effectExtent l="0" t="0" r="18415" b="1905"/>
            <wp:wrapNone/>
            <wp:docPr id="635531069"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97B" w:rsidRPr="00A518C1">
        <w:rPr>
          <w:rFonts w:asciiTheme="majorBidi" w:hAnsiTheme="majorBidi" w:cstheme="majorBidi"/>
          <w:b/>
          <w:bCs/>
          <w:sz w:val="24"/>
          <w:szCs w:val="24"/>
          <w:lang w:val="fr-FR"/>
        </w:rPr>
        <w:t>Ministère de l'Enseignement Supérieur et de la Recherche Scientifique</w:t>
      </w:r>
    </w:p>
    <w:p w14:paraId="21187F12" w14:textId="77777777" w:rsidR="0013497B" w:rsidRPr="00A518C1" w:rsidRDefault="0013497B" w:rsidP="00B81050">
      <w:pPr>
        <w:spacing w:after="0" w:line="240" w:lineRule="auto"/>
        <w:ind w:firstLine="720"/>
        <w:jc w:val="center"/>
        <w:rPr>
          <w:rFonts w:asciiTheme="majorBidi" w:hAnsiTheme="majorBidi" w:cstheme="majorBidi"/>
          <w:b/>
          <w:bCs/>
          <w:sz w:val="24"/>
          <w:szCs w:val="24"/>
          <w:lang w:val="fr-FR"/>
        </w:rPr>
      </w:pPr>
      <w:r w:rsidRPr="00A518C1">
        <w:rPr>
          <w:rFonts w:asciiTheme="majorBidi" w:hAnsiTheme="majorBidi" w:cstheme="majorBidi"/>
          <w:b/>
          <w:bCs/>
          <w:sz w:val="24"/>
          <w:szCs w:val="24"/>
          <w:lang w:val="fr-FR"/>
        </w:rPr>
        <w:t>Université Ibn Khaldoun de Tiaret</w:t>
      </w:r>
    </w:p>
    <w:p w14:paraId="0E2F5474" w14:textId="77777777" w:rsidR="0013497B" w:rsidRPr="00A518C1" w:rsidRDefault="0013497B" w:rsidP="00B81050">
      <w:pPr>
        <w:spacing w:after="0" w:line="240" w:lineRule="auto"/>
        <w:ind w:firstLine="720"/>
        <w:jc w:val="center"/>
        <w:rPr>
          <w:rFonts w:asciiTheme="majorBidi" w:hAnsiTheme="majorBidi" w:cstheme="majorBidi"/>
          <w:b/>
          <w:bCs/>
          <w:sz w:val="24"/>
          <w:szCs w:val="24"/>
          <w:lang w:val="fr-FR"/>
        </w:rPr>
      </w:pPr>
      <w:r w:rsidRPr="00A518C1">
        <w:rPr>
          <w:rFonts w:asciiTheme="majorBidi" w:hAnsiTheme="majorBidi" w:cstheme="majorBidi"/>
          <w:b/>
          <w:bCs/>
          <w:sz w:val="24"/>
          <w:szCs w:val="24"/>
          <w:lang w:val="fr-FR"/>
        </w:rPr>
        <w:t>Faculté des Lettres et des Langues</w:t>
      </w:r>
    </w:p>
    <w:p w14:paraId="2C5D1412" w14:textId="77777777" w:rsidR="0013497B" w:rsidRDefault="0013497B" w:rsidP="00B81050">
      <w:pPr>
        <w:spacing w:after="0" w:line="240" w:lineRule="auto"/>
        <w:ind w:firstLine="720"/>
        <w:jc w:val="center"/>
        <w:rPr>
          <w:rFonts w:asciiTheme="majorBidi" w:hAnsiTheme="majorBidi" w:cstheme="majorBidi"/>
          <w:b/>
          <w:bCs/>
          <w:sz w:val="24"/>
          <w:szCs w:val="24"/>
          <w:lang w:val="fr-FR"/>
        </w:rPr>
      </w:pPr>
      <w:r w:rsidRPr="00A518C1">
        <w:rPr>
          <w:rFonts w:asciiTheme="majorBidi" w:hAnsiTheme="majorBidi" w:cstheme="majorBidi"/>
          <w:b/>
          <w:bCs/>
          <w:sz w:val="24"/>
          <w:szCs w:val="24"/>
          <w:lang w:val="fr-FR"/>
        </w:rPr>
        <w:t>Département d'Anglais</w:t>
      </w:r>
    </w:p>
    <w:p w14:paraId="414B16E8" w14:textId="77777777" w:rsidR="00296E9D" w:rsidRPr="007020FC" w:rsidRDefault="00296E9D" w:rsidP="00B81050">
      <w:pPr>
        <w:spacing w:after="0" w:line="240" w:lineRule="auto"/>
        <w:jc w:val="center"/>
        <w:rPr>
          <w:rFonts w:asciiTheme="majorBidi" w:hAnsiTheme="majorBidi" w:cstheme="majorBidi"/>
          <w:b/>
          <w:bCs/>
          <w:sz w:val="40"/>
          <w:szCs w:val="40"/>
          <w:lang w:val="fr-FR"/>
        </w:rPr>
      </w:pPr>
      <w:r w:rsidRPr="007020FC">
        <w:rPr>
          <w:rFonts w:asciiTheme="majorBidi" w:hAnsiTheme="majorBidi" w:cstheme="majorBidi"/>
          <w:b/>
          <w:bCs/>
          <w:sz w:val="40"/>
          <w:szCs w:val="40"/>
          <w:highlight w:val="yellow"/>
          <w:lang w:val="fr-FR"/>
        </w:rPr>
        <w:t>Appel à communications</w:t>
      </w:r>
    </w:p>
    <w:p w14:paraId="3750ABB0" w14:textId="23629CCE" w:rsidR="0013497B" w:rsidRPr="00A518C1" w:rsidRDefault="0013497B" w:rsidP="00B81050">
      <w:pPr>
        <w:spacing w:after="0" w:line="240" w:lineRule="auto"/>
        <w:jc w:val="center"/>
        <w:rPr>
          <w:rFonts w:asciiTheme="majorBidi" w:hAnsiTheme="majorBidi" w:cstheme="majorBidi"/>
          <w:b/>
          <w:bCs/>
          <w:sz w:val="24"/>
          <w:szCs w:val="24"/>
          <w:lang w:val="fr-FR"/>
        </w:rPr>
      </w:pPr>
      <w:r w:rsidRPr="00A518C1">
        <w:rPr>
          <w:rFonts w:asciiTheme="majorBidi" w:hAnsiTheme="majorBidi" w:cstheme="majorBidi"/>
          <w:b/>
          <w:bCs/>
          <w:sz w:val="24"/>
          <w:szCs w:val="24"/>
          <w:lang w:val="fr-FR"/>
        </w:rPr>
        <w:t>Conférence nationale hybride :</w:t>
      </w:r>
      <w:r w:rsidR="00A518C1" w:rsidRPr="00A518C1">
        <w:rPr>
          <w:rFonts w:asciiTheme="majorBidi" w:hAnsiTheme="majorBidi" w:cstheme="majorBidi"/>
          <w:b/>
          <w:bCs/>
          <w:sz w:val="24"/>
          <w:szCs w:val="24"/>
          <w:lang w:val="fr-FR"/>
        </w:rPr>
        <w:t xml:space="preserve"> </w:t>
      </w:r>
      <w:r w:rsidR="00A518C1" w:rsidRPr="00B81050">
        <w:rPr>
          <w:rFonts w:asciiTheme="majorBidi" w:hAnsiTheme="majorBidi" w:cstheme="majorBidi"/>
          <w:b/>
          <w:bCs/>
          <w:sz w:val="24"/>
          <w:szCs w:val="24"/>
          <w:highlight w:val="yellow"/>
          <w:lang w:val="fr-FR"/>
        </w:rPr>
        <w:t>Mécanismes pour accomplir la recherche scientifique : Principes, méthodes et pratiques</w:t>
      </w:r>
    </w:p>
    <w:p w14:paraId="6270CD5E" w14:textId="1CB22315" w:rsidR="007E1FAD" w:rsidRDefault="007E1FAD" w:rsidP="0006687B">
      <w:pPr>
        <w:spacing w:after="0" w:line="240" w:lineRule="auto"/>
        <w:ind w:firstLine="720"/>
        <w:jc w:val="center"/>
        <w:rPr>
          <w:rFonts w:asciiTheme="majorBidi" w:hAnsiTheme="majorBidi" w:cstheme="majorBidi"/>
          <w:b/>
          <w:bCs/>
          <w:sz w:val="24"/>
          <w:szCs w:val="24"/>
          <w:lang w:val="fr-FR"/>
        </w:rPr>
      </w:pPr>
      <w:r w:rsidRPr="007E1FAD">
        <w:rPr>
          <w:rFonts w:asciiTheme="majorBidi" w:hAnsiTheme="majorBidi" w:cstheme="majorBidi"/>
          <w:b/>
          <w:bCs/>
          <w:sz w:val="24"/>
          <w:szCs w:val="24"/>
          <w:highlight w:val="cyan"/>
          <w:lang w:val="fr-FR"/>
        </w:rPr>
        <w:t>1</w:t>
      </w:r>
      <w:r w:rsidR="00894A81">
        <w:rPr>
          <w:rFonts w:asciiTheme="majorBidi" w:hAnsiTheme="majorBidi" w:cstheme="majorBidi"/>
          <w:b/>
          <w:bCs/>
          <w:sz w:val="24"/>
          <w:szCs w:val="24"/>
          <w:highlight w:val="cyan"/>
          <w:lang w:val="fr-FR"/>
        </w:rPr>
        <w:t>6</w:t>
      </w:r>
      <w:r w:rsidRPr="007E1FAD">
        <w:rPr>
          <w:rFonts w:asciiTheme="majorBidi" w:hAnsiTheme="majorBidi" w:cstheme="majorBidi"/>
          <w:b/>
          <w:bCs/>
          <w:sz w:val="24"/>
          <w:szCs w:val="24"/>
          <w:highlight w:val="cyan"/>
          <w:lang w:val="fr-FR"/>
        </w:rPr>
        <w:t>-1</w:t>
      </w:r>
      <w:r w:rsidR="00894A81">
        <w:rPr>
          <w:rFonts w:asciiTheme="majorBidi" w:hAnsiTheme="majorBidi" w:cstheme="majorBidi"/>
          <w:b/>
          <w:bCs/>
          <w:sz w:val="24"/>
          <w:szCs w:val="24"/>
          <w:highlight w:val="cyan"/>
          <w:lang w:val="fr-FR"/>
        </w:rPr>
        <w:t>7</w:t>
      </w:r>
      <w:r w:rsidRPr="007E1FAD">
        <w:rPr>
          <w:rFonts w:asciiTheme="majorBidi" w:hAnsiTheme="majorBidi" w:cstheme="majorBidi"/>
          <w:b/>
          <w:bCs/>
          <w:sz w:val="24"/>
          <w:szCs w:val="24"/>
          <w:highlight w:val="cyan"/>
          <w:lang w:val="fr-FR"/>
        </w:rPr>
        <w:t xml:space="preserve"> </w:t>
      </w:r>
      <w:r w:rsidR="00894A81">
        <w:rPr>
          <w:rFonts w:asciiTheme="majorBidi" w:hAnsiTheme="majorBidi" w:cstheme="majorBidi"/>
          <w:b/>
          <w:bCs/>
          <w:sz w:val="24"/>
          <w:szCs w:val="24"/>
          <w:highlight w:val="cyan"/>
          <w:lang w:val="fr-FR"/>
        </w:rPr>
        <w:t>Déc</w:t>
      </w:r>
      <w:r w:rsidR="00894A81" w:rsidRPr="007E1FAD">
        <w:rPr>
          <w:rFonts w:asciiTheme="majorBidi" w:hAnsiTheme="majorBidi" w:cstheme="majorBidi"/>
          <w:b/>
          <w:bCs/>
          <w:sz w:val="24"/>
          <w:szCs w:val="24"/>
          <w:highlight w:val="cyan"/>
          <w:lang w:val="fr-FR"/>
        </w:rPr>
        <w:t>embre</w:t>
      </w:r>
      <w:r w:rsidRPr="007E1FAD">
        <w:rPr>
          <w:rFonts w:asciiTheme="majorBidi" w:hAnsiTheme="majorBidi" w:cstheme="majorBidi"/>
          <w:b/>
          <w:bCs/>
          <w:sz w:val="24"/>
          <w:szCs w:val="24"/>
          <w:highlight w:val="cyan"/>
          <w:lang w:val="fr-FR"/>
        </w:rPr>
        <w:t xml:space="preserve"> 2025</w:t>
      </w:r>
    </w:p>
    <w:p w14:paraId="391426D3" w14:textId="6098D6AE" w:rsidR="0013497B" w:rsidRPr="00A518C1" w:rsidRDefault="0013497B" w:rsidP="0006687B">
      <w:pPr>
        <w:spacing w:after="0" w:line="240" w:lineRule="auto"/>
        <w:ind w:firstLine="720"/>
        <w:jc w:val="center"/>
        <w:rPr>
          <w:rFonts w:asciiTheme="majorBidi" w:hAnsiTheme="majorBidi" w:cstheme="majorBidi"/>
          <w:sz w:val="24"/>
          <w:szCs w:val="24"/>
          <w:lang w:val="fr-FR"/>
        </w:rPr>
      </w:pPr>
      <w:r w:rsidRPr="00A518C1">
        <w:rPr>
          <w:rFonts w:asciiTheme="majorBidi" w:hAnsiTheme="majorBidi" w:cstheme="majorBidi"/>
          <w:b/>
          <w:bCs/>
          <w:sz w:val="24"/>
          <w:szCs w:val="24"/>
          <w:lang w:val="fr-FR"/>
        </w:rPr>
        <w:t>Président d'honneur</w:t>
      </w:r>
      <w:r w:rsidR="00A518C1" w:rsidRPr="00A518C1">
        <w:rPr>
          <w:rFonts w:asciiTheme="majorBidi" w:hAnsiTheme="majorBidi" w:cstheme="majorBidi"/>
          <w:b/>
          <w:bCs/>
          <w:sz w:val="24"/>
          <w:szCs w:val="24"/>
          <w:lang w:val="fr-FR"/>
        </w:rPr>
        <w:t xml:space="preserve"> :</w:t>
      </w:r>
      <w:r w:rsidR="00A518C1" w:rsidRPr="00A518C1">
        <w:rPr>
          <w:rFonts w:asciiTheme="majorBidi" w:hAnsiTheme="majorBidi" w:cstheme="majorBidi"/>
          <w:sz w:val="24"/>
          <w:szCs w:val="24"/>
          <w:lang w:val="fr-FR"/>
        </w:rPr>
        <w:t xml:space="preserve"> Pr.</w:t>
      </w:r>
      <w:r w:rsidRPr="00A518C1">
        <w:rPr>
          <w:rFonts w:asciiTheme="majorBidi" w:hAnsiTheme="majorBidi" w:cstheme="majorBidi"/>
          <w:sz w:val="24"/>
          <w:szCs w:val="24"/>
          <w:lang w:val="fr-FR"/>
        </w:rPr>
        <w:t xml:space="preserve"> Ammar BENABED  </w:t>
      </w:r>
      <w:r w:rsidR="0006687B">
        <w:rPr>
          <w:rFonts w:asciiTheme="majorBidi" w:hAnsiTheme="majorBidi" w:cstheme="majorBidi"/>
          <w:sz w:val="24"/>
          <w:szCs w:val="24"/>
          <w:lang w:val="fr-FR"/>
        </w:rPr>
        <w:t xml:space="preserve">           </w:t>
      </w:r>
      <w:r w:rsidRPr="00A518C1">
        <w:rPr>
          <w:rFonts w:asciiTheme="majorBidi" w:hAnsiTheme="majorBidi" w:cstheme="majorBidi"/>
          <w:b/>
          <w:bCs/>
          <w:sz w:val="24"/>
          <w:szCs w:val="24"/>
          <w:lang w:val="fr-FR"/>
        </w:rPr>
        <w:t>Présidents :</w:t>
      </w:r>
      <w:r w:rsidRPr="00A518C1">
        <w:rPr>
          <w:rFonts w:asciiTheme="majorBidi" w:hAnsiTheme="majorBidi" w:cstheme="majorBidi"/>
          <w:sz w:val="24"/>
          <w:szCs w:val="24"/>
          <w:lang w:val="fr-FR"/>
        </w:rPr>
        <w:t xml:space="preserve"> Dr. Ali BERRABAH &amp; Dr. Moustafa TOUBIEDA</w:t>
      </w:r>
    </w:p>
    <w:p w14:paraId="4F43A9D5" w14:textId="77777777" w:rsidR="008E1135" w:rsidRPr="00811E1A" w:rsidRDefault="008E1135" w:rsidP="00B81050">
      <w:pPr>
        <w:spacing w:after="0" w:line="240" w:lineRule="auto"/>
        <w:jc w:val="both"/>
        <w:rPr>
          <w:rFonts w:asciiTheme="majorBidi" w:hAnsiTheme="majorBidi" w:cstheme="majorBidi"/>
          <w:b/>
          <w:bCs/>
          <w:sz w:val="24"/>
          <w:szCs w:val="24"/>
          <w:lang w:val="fr-FR"/>
        </w:rPr>
      </w:pPr>
      <w:r w:rsidRPr="0006687B">
        <w:rPr>
          <w:rFonts w:asciiTheme="majorBidi" w:hAnsiTheme="majorBidi" w:cstheme="majorBidi"/>
          <w:b/>
          <w:bCs/>
          <w:sz w:val="24"/>
          <w:szCs w:val="24"/>
          <w:highlight w:val="yellow"/>
          <w:lang w:val="fr-FR"/>
        </w:rPr>
        <w:t>Préambule/Thème de la conférence</w:t>
      </w:r>
    </w:p>
    <w:p w14:paraId="46B7E156" w14:textId="77777777" w:rsidR="00C25E2D" w:rsidRDefault="00811E1A" w:rsidP="00B81050">
      <w:pPr>
        <w:spacing w:after="0" w:line="240" w:lineRule="auto"/>
        <w:ind w:firstLine="720"/>
        <w:jc w:val="both"/>
        <w:rPr>
          <w:rFonts w:asciiTheme="majorBidi" w:hAnsiTheme="majorBidi" w:cstheme="majorBidi"/>
          <w:sz w:val="24"/>
          <w:szCs w:val="24"/>
          <w:lang w:val="fr-FR"/>
        </w:rPr>
      </w:pPr>
      <w:r w:rsidRPr="00811E1A">
        <w:rPr>
          <w:rFonts w:asciiTheme="majorBidi" w:hAnsiTheme="majorBidi" w:cstheme="majorBidi"/>
          <w:sz w:val="24"/>
          <w:szCs w:val="24"/>
          <w:lang w:val="fr-FR"/>
        </w:rPr>
        <w:t xml:space="preserve">Le Département d’Anglais, en collaboration avec tous les départements de la faculté (Arabe, Français, Allemand et Espagnol), a le plaisir d’annoncer la tenue d’un colloque national hybride de </w:t>
      </w:r>
      <w:r w:rsidRPr="00811E1A">
        <w:rPr>
          <w:rFonts w:asciiTheme="majorBidi" w:hAnsiTheme="majorBidi" w:cstheme="majorBidi"/>
          <w:b/>
          <w:bCs/>
          <w:sz w:val="24"/>
          <w:szCs w:val="24"/>
          <w:lang w:val="fr-FR"/>
        </w:rPr>
        <w:t>deux jours</w:t>
      </w:r>
      <w:r w:rsidRPr="00811E1A">
        <w:rPr>
          <w:rFonts w:asciiTheme="majorBidi" w:hAnsiTheme="majorBidi" w:cstheme="majorBidi"/>
          <w:sz w:val="24"/>
          <w:szCs w:val="24"/>
          <w:lang w:val="fr-FR"/>
        </w:rPr>
        <w:t xml:space="preserve"> intitulé </w:t>
      </w:r>
      <w:r w:rsidRPr="00811E1A">
        <w:rPr>
          <w:rFonts w:asciiTheme="majorBidi" w:hAnsiTheme="majorBidi" w:cstheme="majorBidi"/>
          <w:b/>
          <w:bCs/>
          <w:i/>
          <w:iCs/>
          <w:sz w:val="24"/>
          <w:szCs w:val="24"/>
          <w:lang w:val="fr-FR"/>
        </w:rPr>
        <w:t>« Mécanismes pour la réalisation de la recherche scientifique : Principes, méthodes et pratique »</w:t>
      </w:r>
      <w:r w:rsidR="008E1135" w:rsidRPr="00811E1A">
        <w:rPr>
          <w:rFonts w:asciiTheme="majorBidi" w:hAnsiTheme="majorBidi" w:cstheme="majorBidi"/>
          <w:b/>
          <w:bCs/>
          <w:i/>
          <w:iCs/>
          <w:sz w:val="24"/>
          <w:szCs w:val="24"/>
          <w:lang w:val="fr-FR"/>
        </w:rPr>
        <w:t>.</w:t>
      </w:r>
      <w:r w:rsidR="008E1135" w:rsidRPr="008E1135">
        <w:rPr>
          <w:rFonts w:asciiTheme="majorBidi" w:hAnsiTheme="majorBidi" w:cstheme="majorBidi"/>
          <w:sz w:val="24"/>
          <w:szCs w:val="24"/>
          <w:lang w:val="fr-FR"/>
        </w:rPr>
        <w:t xml:space="preserve"> Cette conférence vise à aborder les compétences et méthodologies essentielles pour mener et présenter efficacement une recherche scientifique. L'événement cherche à approfondir la compréhension du processus de recherche, du choix du sujet à la présentation finale, tout en équipant les étudiants de Master 1, Master 2 et Doctorat des outils nécessaires pour naviguer dans les complexités de l'écriture académique et de la recherche. </w:t>
      </w:r>
    </w:p>
    <w:p w14:paraId="0395FAF0" w14:textId="77777777" w:rsidR="00C25E2D" w:rsidRDefault="008E1135" w:rsidP="00B81050">
      <w:pPr>
        <w:spacing w:after="0" w:line="240" w:lineRule="auto"/>
        <w:ind w:firstLine="720"/>
        <w:jc w:val="both"/>
        <w:rPr>
          <w:rFonts w:asciiTheme="majorBidi" w:hAnsiTheme="majorBidi" w:cstheme="majorBidi"/>
          <w:sz w:val="24"/>
          <w:szCs w:val="24"/>
          <w:lang w:val="fr-FR"/>
        </w:rPr>
      </w:pPr>
      <w:r w:rsidRPr="008E1135">
        <w:rPr>
          <w:rFonts w:asciiTheme="majorBidi" w:hAnsiTheme="majorBidi" w:cstheme="majorBidi"/>
          <w:sz w:val="24"/>
          <w:szCs w:val="24"/>
          <w:lang w:val="fr-FR"/>
        </w:rPr>
        <w:t xml:space="preserve">La rédaction </w:t>
      </w:r>
      <w:r w:rsidR="00C25E2D" w:rsidRPr="008E1135">
        <w:rPr>
          <w:rFonts w:asciiTheme="majorBidi" w:hAnsiTheme="majorBidi" w:cstheme="majorBidi"/>
          <w:sz w:val="24"/>
          <w:szCs w:val="24"/>
          <w:lang w:val="fr-FR"/>
        </w:rPr>
        <w:t>d'une recherche</w:t>
      </w:r>
      <w:r w:rsidR="00C25E2D">
        <w:rPr>
          <w:rFonts w:asciiTheme="majorBidi" w:hAnsiTheme="majorBidi" w:cstheme="majorBidi"/>
          <w:sz w:val="24"/>
          <w:szCs w:val="24"/>
          <w:lang w:val="fr-FR"/>
        </w:rPr>
        <w:t xml:space="preserve"> de fin d'étude</w:t>
      </w:r>
      <w:r w:rsidRPr="008E1135">
        <w:rPr>
          <w:rFonts w:asciiTheme="majorBidi" w:hAnsiTheme="majorBidi" w:cstheme="majorBidi"/>
          <w:sz w:val="24"/>
          <w:szCs w:val="24"/>
          <w:lang w:val="fr-FR"/>
        </w:rPr>
        <w:t xml:space="preserve"> est un processus multifacette impliquant une série de compétences contribuant au développement d'un parcours académique complet. De l'exploration approfondie d'un sujet et la sélection des données brutes à l'organisation des idées et l'écriture claire, ces compétences sont cruciales pour produire des recherches de haute qualité. La conférence mettra l'accent sur l'importance de ces étapes, y compris la délimitation du sujet, la collecte et la catégorisation des notes, la création de plans détaillés et la révision méthodique. En se concentrant sur ces mécanismes, les étudiants acquerront une compréhension globale de l'approche systématique et efficace de la recherche.  </w:t>
      </w:r>
    </w:p>
    <w:p w14:paraId="432A3109" w14:textId="77777777" w:rsidR="00C25E2D" w:rsidRDefault="008E1135" w:rsidP="00B81050">
      <w:pPr>
        <w:spacing w:after="0" w:line="240" w:lineRule="auto"/>
        <w:ind w:firstLine="720"/>
        <w:jc w:val="both"/>
        <w:rPr>
          <w:rFonts w:asciiTheme="majorBidi" w:hAnsiTheme="majorBidi" w:cstheme="majorBidi"/>
          <w:sz w:val="24"/>
          <w:szCs w:val="24"/>
          <w:lang w:val="fr-FR"/>
        </w:rPr>
      </w:pPr>
      <w:r w:rsidRPr="008E1135">
        <w:rPr>
          <w:rFonts w:asciiTheme="majorBidi" w:hAnsiTheme="majorBidi" w:cstheme="majorBidi"/>
          <w:sz w:val="24"/>
          <w:szCs w:val="24"/>
          <w:lang w:val="fr-FR"/>
        </w:rPr>
        <w:t>Le premier jour de la conférence sera consacré aux présentations des enseignants, mettant en avant des approches innovantes en matière de conception de recherche, de collecte et d'analyse de données. Le deuxième jour proposera des ateliers dédiés aux étudiants de Master 1, Master 2 et Doctorat, offrant une formation pratique sur des compétences clés telles que la sélection de sujets, la rédaction de propositions, l'interprétation des données et les normes de citation. Ces ateliers visent à préparer les étudiants aux défis de la rédaction de thèses et à améliorer leur capacité à présenter leurs recherches avec assurance et compétence.  </w:t>
      </w:r>
    </w:p>
    <w:p w14:paraId="711D12FB" w14:textId="77777777" w:rsidR="00EB2FCE" w:rsidRDefault="008E1135" w:rsidP="00EB2FCE">
      <w:pPr>
        <w:spacing w:after="0" w:line="240" w:lineRule="auto"/>
        <w:ind w:firstLine="720"/>
        <w:jc w:val="both"/>
        <w:rPr>
          <w:rFonts w:asciiTheme="majorBidi" w:hAnsiTheme="majorBidi" w:cstheme="majorBidi"/>
          <w:sz w:val="24"/>
          <w:szCs w:val="24"/>
          <w:lang w:val="fr-FR"/>
        </w:rPr>
      </w:pPr>
      <w:r w:rsidRPr="008E1135">
        <w:rPr>
          <w:rFonts w:asciiTheme="majorBidi" w:hAnsiTheme="majorBidi" w:cstheme="majorBidi"/>
          <w:sz w:val="24"/>
          <w:szCs w:val="24"/>
          <w:lang w:val="fr-FR"/>
        </w:rPr>
        <w:t xml:space="preserve">Cette conférence aspire à créer une plateforme de dialogue et de collaboration académique, en soulignant l'importance des pratiques de recherche rigoureuses et de la diffusion des connaissances. En réunissant enseignants, chercheurs et étudiants, l'événement explorera les principes, méthodes et pratiques qui renforcent la réussite de la recherche scientifique, contribuant ainsi à l'excellence </w:t>
      </w:r>
      <w:r w:rsidRPr="00A518C1">
        <w:rPr>
          <w:rFonts w:asciiTheme="majorBidi" w:hAnsiTheme="majorBidi" w:cstheme="majorBidi"/>
          <w:sz w:val="24"/>
          <w:szCs w:val="24"/>
          <w:lang w:val="fr-FR"/>
        </w:rPr>
        <w:t xml:space="preserve">académique dans le domaine des études </w:t>
      </w:r>
      <w:r w:rsidR="00B84E9F">
        <w:rPr>
          <w:rFonts w:asciiTheme="majorBidi" w:hAnsiTheme="majorBidi" w:cstheme="majorBidi"/>
          <w:sz w:val="24"/>
          <w:szCs w:val="24"/>
          <w:lang w:val="fr-FR"/>
        </w:rPr>
        <w:t>franc</w:t>
      </w:r>
      <w:r w:rsidRPr="00A518C1">
        <w:rPr>
          <w:rFonts w:asciiTheme="majorBidi" w:hAnsiTheme="majorBidi" w:cstheme="majorBidi"/>
          <w:sz w:val="24"/>
          <w:szCs w:val="24"/>
          <w:lang w:val="fr-FR"/>
        </w:rPr>
        <w:t>ophones et au-delà. </w:t>
      </w:r>
    </w:p>
    <w:p w14:paraId="62F917BA" w14:textId="730A66F7" w:rsidR="00BD7D65" w:rsidRPr="00EB2FCE" w:rsidRDefault="00BD7D65" w:rsidP="00EB2FCE">
      <w:pPr>
        <w:spacing w:after="0" w:line="240" w:lineRule="auto"/>
        <w:jc w:val="both"/>
        <w:rPr>
          <w:rFonts w:asciiTheme="majorBidi" w:hAnsiTheme="majorBidi" w:cstheme="majorBidi"/>
          <w:sz w:val="24"/>
          <w:szCs w:val="24"/>
          <w:lang w:val="fr-FR"/>
        </w:rPr>
      </w:pPr>
      <w:r w:rsidRPr="00BD7D65">
        <w:rPr>
          <w:rFonts w:asciiTheme="majorBidi" w:hAnsiTheme="majorBidi" w:cstheme="majorBidi"/>
          <w:b/>
          <w:bCs/>
          <w:sz w:val="24"/>
          <w:szCs w:val="24"/>
          <w:highlight w:val="yellow"/>
          <w:lang w:val="fr-FR"/>
        </w:rPr>
        <w:t>Objectifs de la conférence</w:t>
      </w:r>
      <w:r w:rsidRPr="00BD7D65">
        <w:rPr>
          <w:rFonts w:asciiTheme="majorBidi" w:hAnsiTheme="majorBidi" w:cstheme="majorBidi"/>
          <w:b/>
          <w:bCs/>
          <w:sz w:val="24"/>
          <w:szCs w:val="24"/>
          <w:lang w:val="fr-FR"/>
        </w:rPr>
        <w:t xml:space="preserve"> </w:t>
      </w:r>
    </w:p>
    <w:p w14:paraId="091015FD" w14:textId="77777777" w:rsidR="00BD7D65" w:rsidRPr="00BD7D65" w:rsidRDefault="00BD7D65" w:rsidP="00B116E6">
      <w:pPr>
        <w:spacing w:after="0" w:line="240" w:lineRule="auto"/>
        <w:ind w:firstLine="720"/>
        <w:jc w:val="both"/>
        <w:rPr>
          <w:rFonts w:asciiTheme="majorBidi" w:hAnsiTheme="majorBidi" w:cstheme="majorBidi"/>
          <w:sz w:val="24"/>
          <w:szCs w:val="24"/>
          <w:lang w:val="fr-FR"/>
        </w:rPr>
      </w:pPr>
      <w:r w:rsidRPr="00BD7D65">
        <w:rPr>
          <w:rFonts w:asciiTheme="majorBidi" w:hAnsiTheme="majorBidi" w:cstheme="majorBidi"/>
          <w:sz w:val="24"/>
          <w:szCs w:val="24"/>
          <w:lang w:val="fr-FR"/>
        </w:rPr>
        <w:t xml:space="preserve">La conférence vise à préparer les étudiants et chercheurs à s’engager de manière significative dans la recherche scientifique en atteignant les objectifs suivants :  </w:t>
      </w:r>
    </w:p>
    <w:p w14:paraId="5E8D42A5" w14:textId="5EC412AA" w:rsidR="00BD7D65" w:rsidRDefault="00BD7D65" w:rsidP="00BA105B">
      <w:pPr>
        <w:pStyle w:val="ListParagraph"/>
        <w:numPr>
          <w:ilvl w:val="0"/>
          <w:numId w:val="24"/>
        </w:numPr>
        <w:spacing w:after="0" w:line="240" w:lineRule="auto"/>
        <w:jc w:val="both"/>
        <w:rPr>
          <w:rFonts w:asciiTheme="majorBidi" w:hAnsiTheme="majorBidi" w:cstheme="majorBidi"/>
          <w:sz w:val="24"/>
          <w:szCs w:val="24"/>
          <w:lang w:val="fr-FR"/>
        </w:rPr>
      </w:pPr>
      <w:r w:rsidRPr="00BD7D65">
        <w:rPr>
          <w:rFonts w:asciiTheme="majorBidi" w:hAnsiTheme="majorBidi" w:cstheme="majorBidi"/>
          <w:sz w:val="24"/>
          <w:szCs w:val="24"/>
          <w:lang w:val="fr-FR"/>
        </w:rPr>
        <w:t xml:space="preserve">Explorer les défis et solutions dans l’accomplissement de la recherche scientifique, en se concentrant sur le processus systématique d’identification des problèmes de recherche, de formulation des hypothèses/objectifs, et de conception de méthodologies efficaces. </w:t>
      </w:r>
    </w:p>
    <w:p w14:paraId="57DA09A5" w14:textId="77777777" w:rsidR="00BD7D65" w:rsidRDefault="00BD7D65" w:rsidP="00BA105B">
      <w:pPr>
        <w:pStyle w:val="ListParagraph"/>
        <w:numPr>
          <w:ilvl w:val="0"/>
          <w:numId w:val="24"/>
        </w:numPr>
        <w:spacing w:after="0" w:line="240" w:lineRule="auto"/>
        <w:jc w:val="both"/>
        <w:rPr>
          <w:rFonts w:asciiTheme="majorBidi" w:hAnsiTheme="majorBidi" w:cstheme="majorBidi"/>
          <w:sz w:val="24"/>
          <w:szCs w:val="24"/>
          <w:lang w:val="fr-FR"/>
        </w:rPr>
      </w:pPr>
      <w:r w:rsidRPr="00BD7D65">
        <w:rPr>
          <w:rFonts w:asciiTheme="majorBidi" w:hAnsiTheme="majorBidi" w:cstheme="majorBidi"/>
          <w:sz w:val="24"/>
          <w:szCs w:val="24"/>
          <w:lang w:val="fr-FR"/>
        </w:rPr>
        <w:lastRenderedPageBreak/>
        <w:t xml:space="preserve">Clarifier les concepts centraux de la recherche scientifique et leur application pratique, en soulignant l’importance de la pensée critique, de l’organisation logique et de la clarté dans l’écriture académique.  </w:t>
      </w:r>
    </w:p>
    <w:p w14:paraId="7D2296DC" w14:textId="205429F3" w:rsidR="00A518C1" w:rsidRPr="00BD7D65" w:rsidRDefault="00BD7D65" w:rsidP="00BA105B">
      <w:pPr>
        <w:pStyle w:val="ListParagraph"/>
        <w:numPr>
          <w:ilvl w:val="0"/>
          <w:numId w:val="24"/>
        </w:numPr>
        <w:spacing w:after="0" w:line="240" w:lineRule="auto"/>
        <w:jc w:val="both"/>
        <w:rPr>
          <w:rFonts w:asciiTheme="majorBidi" w:hAnsiTheme="majorBidi" w:cstheme="majorBidi"/>
          <w:sz w:val="24"/>
          <w:szCs w:val="24"/>
          <w:lang w:val="fr-FR"/>
        </w:rPr>
      </w:pPr>
      <w:r w:rsidRPr="00BD7D65">
        <w:rPr>
          <w:rFonts w:asciiTheme="majorBidi" w:hAnsiTheme="majorBidi" w:cstheme="majorBidi"/>
          <w:sz w:val="24"/>
          <w:szCs w:val="24"/>
          <w:lang w:val="fr-FR"/>
        </w:rPr>
        <w:t xml:space="preserve">Fournir une formation pratique aux outils et techniques de recherche, dotant les participants des compétences nécessaires pour la collecte, l’analyse, l’interprétation et la présentation des données.  </w:t>
      </w:r>
    </w:p>
    <w:p w14:paraId="32C111F5" w14:textId="56F24450" w:rsidR="00FB6EB2" w:rsidRDefault="00FB6EB2" w:rsidP="00FB6EB2">
      <w:pPr>
        <w:spacing w:after="0" w:line="240" w:lineRule="auto"/>
        <w:jc w:val="center"/>
        <w:rPr>
          <w:rFonts w:asciiTheme="majorBidi" w:hAnsiTheme="majorBidi" w:cstheme="majorBidi"/>
          <w:sz w:val="24"/>
          <w:szCs w:val="24"/>
          <w:lang w:val="fr-FR"/>
        </w:rPr>
      </w:pPr>
      <w:r w:rsidRPr="00FB6EB2">
        <w:rPr>
          <w:rFonts w:asciiTheme="majorBidi" w:hAnsiTheme="majorBidi" w:cstheme="majorBidi"/>
          <w:b/>
          <w:bCs/>
          <w:sz w:val="24"/>
          <w:szCs w:val="24"/>
          <w:highlight w:val="yellow"/>
          <w:lang w:val="fr-FR"/>
        </w:rPr>
        <w:t>Jour 1 : Présentations des communications des intervenant(e)s</w:t>
      </w:r>
    </w:p>
    <w:p w14:paraId="7F3E4998" w14:textId="33DAC57D" w:rsidR="00A518C1" w:rsidRDefault="0013497B" w:rsidP="00B81050">
      <w:pPr>
        <w:spacing w:after="0" w:line="240" w:lineRule="auto"/>
        <w:jc w:val="both"/>
        <w:rPr>
          <w:rFonts w:asciiTheme="majorBidi" w:hAnsiTheme="majorBidi" w:cstheme="majorBidi"/>
          <w:sz w:val="24"/>
          <w:szCs w:val="24"/>
          <w:lang w:val="fr-FR"/>
        </w:rPr>
      </w:pPr>
      <w:bookmarkStart w:id="27" w:name="_Hlk194604693"/>
      <w:r w:rsidRPr="00A518C1">
        <w:rPr>
          <w:rFonts w:asciiTheme="majorBidi" w:hAnsiTheme="majorBidi" w:cstheme="majorBidi"/>
          <w:b/>
          <w:bCs/>
          <w:sz w:val="24"/>
          <w:szCs w:val="24"/>
          <w:highlight w:val="yellow"/>
          <w:lang w:val="fr-FR"/>
        </w:rPr>
        <w:t>Axes de la conférence :</w:t>
      </w:r>
    </w:p>
    <w:p w14:paraId="682C34A8" w14:textId="04DA724A" w:rsidR="00521EB5" w:rsidRPr="00A518C1" w:rsidRDefault="00521EB5" w:rsidP="00B81050">
      <w:pPr>
        <w:spacing w:after="0" w:line="240" w:lineRule="auto"/>
        <w:ind w:firstLine="720"/>
        <w:jc w:val="both"/>
        <w:rPr>
          <w:rFonts w:asciiTheme="majorBidi" w:hAnsiTheme="majorBidi" w:cstheme="majorBidi"/>
          <w:sz w:val="24"/>
          <w:szCs w:val="24"/>
          <w:lang w:val="fr-FR"/>
        </w:rPr>
      </w:pPr>
      <w:r w:rsidRPr="00521EB5">
        <w:rPr>
          <w:rFonts w:asciiTheme="majorBidi" w:hAnsiTheme="majorBidi" w:cstheme="majorBidi"/>
          <w:sz w:val="24"/>
          <w:szCs w:val="24"/>
          <w:lang w:val="fr-FR"/>
        </w:rPr>
        <w:t>Le Comité scientifique de la conférence accueille favorablement les résumés des participants sur le thème principal, sans se limiter aux axes suivants :</w:t>
      </w:r>
    </w:p>
    <w:p w14:paraId="78297881" w14:textId="77777777" w:rsidR="00A518C1" w:rsidRDefault="0013497B" w:rsidP="00BA105B">
      <w:pPr>
        <w:pStyle w:val="ListParagraph"/>
        <w:numPr>
          <w:ilvl w:val="0"/>
          <w:numId w:val="19"/>
        </w:numPr>
        <w:spacing w:after="0" w:line="240" w:lineRule="auto"/>
        <w:ind w:left="0"/>
        <w:jc w:val="both"/>
        <w:rPr>
          <w:rFonts w:asciiTheme="majorBidi" w:hAnsiTheme="majorBidi" w:cstheme="majorBidi"/>
          <w:sz w:val="24"/>
          <w:szCs w:val="24"/>
          <w:lang w:val="fr-FR"/>
        </w:rPr>
      </w:pPr>
      <w:r w:rsidRPr="00A518C1">
        <w:rPr>
          <w:rFonts w:asciiTheme="majorBidi" w:hAnsiTheme="majorBidi" w:cstheme="majorBidi"/>
          <w:b/>
          <w:bCs/>
          <w:sz w:val="24"/>
          <w:szCs w:val="24"/>
          <w:lang w:val="fr-FR"/>
        </w:rPr>
        <w:t>Accomplir la recherche scientifique : Problèmes et solutions</w:t>
      </w:r>
      <w:r w:rsidRPr="00A518C1">
        <w:rPr>
          <w:rFonts w:asciiTheme="majorBidi" w:hAnsiTheme="majorBidi" w:cstheme="majorBidi"/>
          <w:sz w:val="24"/>
          <w:szCs w:val="24"/>
          <w:lang w:val="fr-FR"/>
        </w:rPr>
        <w:t>    </w:t>
      </w:r>
    </w:p>
    <w:p w14:paraId="68DE3B8B" w14:textId="77777777" w:rsidR="00A518C1" w:rsidRDefault="0013497B" w:rsidP="00BA105B">
      <w:pPr>
        <w:pStyle w:val="ListParagraph"/>
        <w:numPr>
          <w:ilvl w:val="0"/>
          <w:numId w:val="22"/>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Identification et délimitation des sujets de recherche.</w:t>
      </w:r>
    </w:p>
    <w:p w14:paraId="181D88E4" w14:textId="77777777" w:rsidR="00A518C1" w:rsidRDefault="0013497B" w:rsidP="00BA105B">
      <w:pPr>
        <w:pStyle w:val="ListParagraph"/>
        <w:numPr>
          <w:ilvl w:val="0"/>
          <w:numId w:val="22"/>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Surmonter les défis de collecte et d'analyse des données.</w:t>
      </w:r>
    </w:p>
    <w:p w14:paraId="34316E8E" w14:textId="64E74A62" w:rsidR="00A518C1" w:rsidRPr="00A518C1" w:rsidRDefault="0013497B" w:rsidP="00BA105B">
      <w:pPr>
        <w:pStyle w:val="ListParagraph"/>
        <w:numPr>
          <w:ilvl w:val="0"/>
          <w:numId w:val="22"/>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 xml:space="preserve"> Considérations éthiques dans la recherche.  </w:t>
      </w:r>
    </w:p>
    <w:p w14:paraId="05D60F4C" w14:textId="77777777" w:rsidR="00A518C1" w:rsidRDefault="0013497B" w:rsidP="00BA105B">
      <w:pPr>
        <w:pStyle w:val="ListParagraph"/>
        <w:numPr>
          <w:ilvl w:val="0"/>
          <w:numId w:val="19"/>
        </w:numPr>
        <w:spacing w:after="0" w:line="240" w:lineRule="auto"/>
        <w:ind w:left="0"/>
        <w:jc w:val="both"/>
        <w:rPr>
          <w:rFonts w:asciiTheme="majorBidi" w:hAnsiTheme="majorBidi" w:cstheme="majorBidi"/>
          <w:sz w:val="24"/>
          <w:szCs w:val="24"/>
          <w:lang w:val="fr-FR"/>
        </w:rPr>
      </w:pPr>
      <w:r w:rsidRPr="00A518C1">
        <w:rPr>
          <w:rFonts w:asciiTheme="majorBidi" w:hAnsiTheme="majorBidi" w:cstheme="majorBidi"/>
          <w:b/>
          <w:bCs/>
          <w:sz w:val="24"/>
          <w:szCs w:val="24"/>
          <w:lang w:val="fr-FR"/>
        </w:rPr>
        <w:t>Concepts centraux et méthodes d'application</w:t>
      </w:r>
      <w:r w:rsidRPr="00A518C1">
        <w:rPr>
          <w:rFonts w:asciiTheme="majorBidi" w:hAnsiTheme="majorBidi" w:cstheme="majorBidi"/>
          <w:sz w:val="24"/>
          <w:szCs w:val="24"/>
          <w:lang w:val="fr-FR"/>
        </w:rPr>
        <w:t>   </w:t>
      </w:r>
    </w:p>
    <w:p w14:paraId="2DDF61C1" w14:textId="77777777" w:rsidR="00A518C1" w:rsidRDefault="0013497B" w:rsidP="00BA105B">
      <w:pPr>
        <w:pStyle w:val="ListParagraph"/>
        <w:numPr>
          <w:ilvl w:val="0"/>
          <w:numId w:val="21"/>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Cadres théoriques et leur utilisation.</w:t>
      </w:r>
    </w:p>
    <w:p w14:paraId="196B7D23" w14:textId="1C9F7F32" w:rsidR="00A518C1" w:rsidRPr="00A518C1" w:rsidRDefault="0013497B" w:rsidP="00BA105B">
      <w:pPr>
        <w:pStyle w:val="ListParagraph"/>
        <w:numPr>
          <w:ilvl w:val="0"/>
          <w:numId w:val="21"/>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Pensée critique et catégorisation des données.  </w:t>
      </w:r>
    </w:p>
    <w:p w14:paraId="5852EBBE" w14:textId="77777777" w:rsidR="00A518C1" w:rsidRPr="00A518C1" w:rsidRDefault="0013497B" w:rsidP="00BA105B">
      <w:pPr>
        <w:pStyle w:val="ListParagraph"/>
        <w:numPr>
          <w:ilvl w:val="0"/>
          <w:numId w:val="19"/>
        </w:numPr>
        <w:spacing w:after="0" w:line="240" w:lineRule="auto"/>
        <w:ind w:left="0"/>
        <w:jc w:val="both"/>
        <w:rPr>
          <w:rFonts w:asciiTheme="majorBidi" w:hAnsiTheme="majorBidi" w:cstheme="majorBidi"/>
          <w:sz w:val="24"/>
          <w:szCs w:val="24"/>
          <w:lang w:val="fr-FR"/>
        </w:rPr>
      </w:pPr>
      <w:r w:rsidRPr="00A518C1">
        <w:rPr>
          <w:rFonts w:asciiTheme="majorBidi" w:hAnsiTheme="majorBidi" w:cstheme="majorBidi"/>
          <w:b/>
          <w:bCs/>
          <w:sz w:val="24"/>
          <w:szCs w:val="24"/>
          <w:lang w:val="fr-FR"/>
        </w:rPr>
        <w:t>Processus systématique de la recherche</w:t>
      </w:r>
      <w:r w:rsidRPr="00A518C1">
        <w:rPr>
          <w:rFonts w:asciiTheme="majorBidi" w:hAnsiTheme="majorBidi" w:cstheme="majorBidi"/>
          <w:sz w:val="24"/>
          <w:szCs w:val="24"/>
          <w:lang w:val="fr-FR"/>
        </w:rPr>
        <w:t>   </w:t>
      </w:r>
    </w:p>
    <w:p w14:paraId="7382714E" w14:textId="10BAE69E" w:rsidR="00A518C1" w:rsidRPr="00A518C1" w:rsidRDefault="0013497B"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 xml:space="preserve">Étapes de rédaction d'un </w:t>
      </w:r>
      <w:r w:rsidR="00A518C1" w:rsidRPr="00A518C1">
        <w:rPr>
          <w:rFonts w:asciiTheme="majorBidi" w:hAnsiTheme="majorBidi" w:cstheme="majorBidi"/>
          <w:sz w:val="24"/>
          <w:szCs w:val="24"/>
          <w:lang w:val="fr-FR"/>
        </w:rPr>
        <w:t>projet de fin d'étude</w:t>
      </w:r>
      <w:r w:rsidRPr="00A518C1">
        <w:rPr>
          <w:rFonts w:asciiTheme="majorBidi" w:hAnsiTheme="majorBidi" w:cstheme="majorBidi"/>
          <w:sz w:val="24"/>
          <w:szCs w:val="24"/>
          <w:lang w:val="fr-FR"/>
        </w:rPr>
        <w:t xml:space="preserve"> : du choix du sujet au texte final. </w:t>
      </w:r>
    </w:p>
    <w:p w14:paraId="026EE83A" w14:textId="504DB072" w:rsidR="0013497B" w:rsidRPr="00A518C1" w:rsidRDefault="0013497B"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518C1">
        <w:rPr>
          <w:rFonts w:asciiTheme="majorBidi" w:hAnsiTheme="majorBidi" w:cstheme="majorBidi"/>
          <w:sz w:val="24"/>
          <w:szCs w:val="24"/>
          <w:lang w:val="fr-FR"/>
        </w:rPr>
        <w:t>Techniques de clarté et précision dans l'écriture académique.  </w:t>
      </w:r>
    </w:p>
    <w:p w14:paraId="73CFBBD4" w14:textId="19F3EF34" w:rsidR="0013497B" w:rsidRDefault="0013497B" w:rsidP="00150A67">
      <w:pPr>
        <w:spacing w:after="0" w:line="240" w:lineRule="auto"/>
        <w:ind w:firstLine="720"/>
        <w:jc w:val="center"/>
        <w:rPr>
          <w:rFonts w:asciiTheme="majorBidi" w:hAnsiTheme="majorBidi" w:cstheme="majorBidi"/>
          <w:sz w:val="24"/>
          <w:szCs w:val="24"/>
          <w:lang w:val="fr-FR"/>
        </w:rPr>
      </w:pPr>
      <w:r w:rsidRPr="00A518C1">
        <w:rPr>
          <w:rFonts w:asciiTheme="majorBidi" w:hAnsiTheme="majorBidi" w:cstheme="majorBidi"/>
          <w:b/>
          <w:bCs/>
          <w:sz w:val="24"/>
          <w:szCs w:val="24"/>
          <w:highlight w:val="yellow"/>
          <w:lang w:val="fr-FR"/>
        </w:rPr>
        <w:t>Jour 2 : Ateliers pour étudiants (Master 1, Master 2, Doctorants)</w:t>
      </w:r>
    </w:p>
    <w:p w14:paraId="512D008A" w14:textId="0964DB7A" w:rsidR="001645C9" w:rsidRPr="00BC1704" w:rsidRDefault="001645C9" w:rsidP="00B81050">
      <w:pPr>
        <w:spacing w:after="0" w:line="240" w:lineRule="auto"/>
        <w:ind w:firstLine="720"/>
        <w:jc w:val="both"/>
        <w:rPr>
          <w:rFonts w:asciiTheme="majorBidi" w:hAnsiTheme="majorBidi" w:cstheme="majorBidi"/>
          <w:b/>
          <w:bCs/>
          <w:sz w:val="24"/>
          <w:szCs w:val="24"/>
          <w:lang w:val="fr-FR"/>
        </w:rPr>
      </w:pPr>
      <w:r w:rsidRPr="00BC1704">
        <w:rPr>
          <w:rFonts w:asciiTheme="majorBidi" w:hAnsiTheme="majorBidi" w:cstheme="majorBidi"/>
          <w:b/>
          <w:bCs/>
          <w:sz w:val="24"/>
          <w:szCs w:val="24"/>
          <w:lang w:val="fr-FR"/>
        </w:rPr>
        <w:t>Les participants potentiels sont invités à partager leur expertise lors de l'un des ateliers suivants. Chaque atelier sera répété six fois au cours de la journée, permettant ainsi à tous les étudiants d'assister successivement aux six sessions.</w:t>
      </w:r>
    </w:p>
    <w:p w14:paraId="0365AE28" w14:textId="77777777" w:rsidR="0013497B" w:rsidRDefault="0013497B" w:rsidP="00BA105B">
      <w:pPr>
        <w:pStyle w:val="ListParagraph"/>
        <w:numPr>
          <w:ilvl w:val="1"/>
          <w:numId w:val="15"/>
        </w:numPr>
        <w:spacing w:after="0" w:line="240" w:lineRule="auto"/>
        <w:ind w:left="0"/>
        <w:jc w:val="both"/>
        <w:rPr>
          <w:rFonts w:asciiTheme="majorBidi" w:hAnsiTheme="majorBidi" w:cstheme="majorBidi"/>
          <w:b/>
          <w:bCs/>
          <w:sz w:val="24"/>
          <w:szCs w:val="24"/>
          <w:lang w:val="fr-FR"/>
        </w:rPr>
      </w:pPr>
      <w:r w:rsidRPr="00734F76">
        <w:rPr>
          <w:rFonts w:asciiTheme="majorBidi" w:hAnsiTheme="majorBidi" w:cstheme="majorBidi"/>
          <w:b/>
          <w:bCs/>
          <w:sz w:val="24"/>
          <w:szCs w:val="24"/>
          <w:lang w:val="fr-FR"/>
        </w:rPr>
        <w:t>Sélection du sujet et proposition de recherche.  </w:t>
      </w:r>
    </w:p>
    <w:p w14:paraId="7077A8BD" w14:textId="20509123" w:rsidR="00734F76" w:rsidRPr="00734F76" w:rsidRDefault="00734F76"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734F76">
        <w:rPr>
          <w:rFonts w:asciiTheme="majorBidi" w:hAnsiTheme="majorBidi" w:cstheme="majorBidi"/>
          <w:sz w:val="24"/>
          <w:szCs w:val="24"/>
          <w:lang w:val="fr-FR"/>
        </w:rPr>
        <w:t xml:space="preserve">Techniques d’identification et de délimitation des sujets de recherche  </w:t>
      </w:r>
    </w:p>
    <w:p w14:paraId="58C549E2" w14:textId="27660359" w:rsidR="00734F76" w:rsidRPr="00734F76" w:rsidRDefault="00734F76"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734F76">
        <w:rPr>
          <w:rFonts w:asciiTheme="majorBidi" w:hAnsiTheme="majorBidi" w:cstheme="majorBidi"/>
          <w:sz w:val="24"/>
          <w:szCs w:val="24"/>
          <w:lang w:val="fr-FR"/>
        </w:rPr>
        <w:t xml:space="preserve">Développer une proposition de recherche convaincante  </w:t>
      </w:r>
    </w:p>
    <w:p w14:paraId="2D02C82E" w14:textId="77777777" w:rsidR="00734F76" w:rsidRDefault="00734F76" w:rsidP="00BA105B">
      <w:pPr>
        <w:pStyle w:val="ListParagraph"/>
        <w:numPr>
          <w:ilvl w:val="1"/>
          <w:numId w:val="15"/>
        </w:numPr>
        <w:spacing w:after="0" w:line="240" w:lineRule="auto"/>
        <w:ind w:left="0"/>
        <w:jc w:val="both"/>
        <w:rPr>
          <w:rFonts w:asciiTheme="majorBidi" w:hAnsiTheme="majorBidi" w:cstheme="majorBidi"/>
          <w:b/>
          <w:bCs/>
          <w:sz w:val="24"/>
          <w:szCs w:val="24"/>
          <w:lang w:val="fr-FR"/>
        </w:rPr>
      </w:pPr>
      <w:r w:rsidRPr="00734F76">
        <w:rPr>
          <w:rFonts w:asciiTheme="majorBidi" w:hAnsiTheme="majorBidi" w:cstheme="majorBidi"/>
          <w:b/>
          <w:bCs/>
          <w:sz w:val="24"/>
          <w:szCs w:val="24"/>
          <w:lang w:val="fr-FR"/>
        </w:rPr>
        <w:t xml:space="preserve">Outils de recherche, conception, collecte, analyse et interprétation des données </w:t>
      </w:r>
    </w:p>
    <w:p w14:paraId="64FCFBB5" w14:textId="75D23AB8"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Choix d’outils et méthodologies adaptés  </w:t>
      </w:r>
    </w:p>
    <w:p w14:paraId="1C1AF2E5" w14:textId="7B4BD16E"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Stratégies d’analyse et d’interprétation efficaces des données  </w:t>
      </w:r>
    </w:p>
    <w:p w14:paraId="43B23BDE" w14:textId="5C90B863" w:rsidR="0013497B" w:rsidRDefault="0013497B" w:rsidP="00BA105B">
      <w:pPr>
        <w:pStyle w:val="ListParagraph"/>
        <w:numPr>
          <w:ilvl w:val="1"/>
          <w:numId w:val="15"/>
        </w:numPr>
        <w:spacing w:after="0" w:line="240" w:lineRule="auto"/>
        <w:ind w:left="0"/>
        <w:jc w:val="both"/>
        <w:rPr>
          <w:rFonts w:asciiTheme="majorBidi" w:hAnsiTheme="majorBidi" w:cstheme="majorBidi"/>
          <w:b/>
          <w:bCs/>
          <w:sz w:val="24"/>
          <w:szCs w:val="24"/>
          <w:lang w:val="fr-FR"/>
        </w:rPr>
      </w:pPr>
      <w:r w:rsidRPr="00A67B97">
        <w:rPr>
          <w:rFonts w:asciiTheme="majorBidi" w:hAnsiTheme="majorBidi" w:cstheme="majorBidi"/>
          <w:b/>
          <w:bCs/>
          <w:sz w:val="24"/>
          <w:szCs w:val="24"/>
          <w:lang w:val="fr-FR"/>
        </w:rPr>
        <w:t>Rédaction de résumé</w:t>
      </w:r>
      <w:r w:rsidR="00A67B97" w:rsidRPr="00A67B97">
        <w:rPr>
          <w:rFonts w:asciiTheme="majorBidi" w:hAnsiTheme="majorBidi" w:cstheme="majorBidi"/>
          <w:b/>
          <w:bCs/>
          <w:sz w:val="24"/>
          <w:szCs w:val="24"/>
          <w:lang w:val="fr-FR"/>
        </w:rPr>
        <w:t xml:space="preserve"> (abstract)</w:t>
      </w:r>
      <w:r w:rsidRPr="00A67B97">
        <w:rPr>
          <w:rFonts w:asciiTheme="majorBidi" w:hAnsiTheme="majorBidi" w:cstheme="majorBidi"/>
          <w:b/>
          <w:bCs/>
          <w:sz w:val="24"/>
          <w:szCs w:val="24"/>
          <w:lang w:val="fr-FR"/>
        </w:rPr>
        <w:t>.  </w:t>
      </w:r>
    </w:p>
    <w:p w14:paraId="611062D5" w14:textId="1ADF9DAF"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Rédaction de résumés concis et informatifs  </w:t>
      </w:r>
    </w:p>
    <w:p w14:paraId="2C99714A" w14:textId="162C1C3F"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Mise en avant des résultats clés et implications  </w:t>
      </w:r>
    </w:p>
    <w:p w14:paraId="225CE82C" w14:textId="10D74892" w:rsidR="00A67B97" w:rsidRPr="00A67B97" w:rsidRDefault="00A67B97" w:rsidP="00BA105B">
      <w:pPr>
        <w:pStyle w:val="ListParagraph"/>
        <w:numPr>
          <w:ilvl w:val="1"/>
          <w:numId w:val="15"/>
        </w:numPr>
        <w:spacing w:after="0" w:line="240" w:lineRule="auto"/>
        <w:ind w:left="0"/>
        <w:jc w:val="both"/>
        <w:rPr>
          <w:rFonts w:asciiTheme="majorBidi" w:hAnsiTheme="majorBidi" w:cstheme="majorBidi"/>
          <w:b/>
          <w:bCs/>
          <w:sz w:val="24"/>
          <w:szCs w:val="24"/>
          <w:lang w:val="fr-FR"/>
        </w:rPr>
      </w:pPr>
      <w:r w:rsidRPr="00A67B97">
        <w:rPr>
          <w:rFonts w:asciiTheme="majorBidi" w:hAnsiTheme="majorBidi" w:cstheme="majorBidi"/>
          <w:b/>
          <w:bCs/>
          <w:sz w:val="24"/>
          <w:szCs w:val="24"/>
          <w:lang w:val="fr-FR"/>
        </w:rPr>
        <w:t>Introduction</w:t>
      </w:r>
      <w:r w:rsidR="0013497B" w:rsidRPr="00A67B97">
        <w:rPr>
          <w:rFonts w:asciiTheme="majorBidi" w:hAnsiTheme="majorBidi" w:cstheme="majorBidi"/>
          <w:b/>
          <w:bCs/>
          <w:sz w:val="24"/>
          <w:szCs w:val="24"/>
          <w:lang w:val="fr-FR"/>
        </w:rPr>
        <w:t xml:space="preserve"> générale et conclusion</w:t>
      </w:r>
      <w:r w:rsidRPr="00A67B97">
        <w:rPr>
          <w:rFonts w:asciiTheme="majorBidi" w:hAnsiTheme="majorBidi" w:cstheme="majorBidi"/>
          <w:b/>
          <w:bCs/>
          <w:sz w:val="24"/>
          <w:szCs w:val="24"/>
          <w:lang w:val="fr-FR"/>
        </w:rPr>
        <w:t xml:space="preserve"> générale</w:t>
      </w:r>
      <w:r w:rsidR="0013497B" w:rsidRPr="00A67B97">
        <w:rPr>
          <w:rFonts w:asciiTheme="majorBidi" w:hAnsiTheme="majorBidi" w:cstheme="majorBidi"/>
          <w:b/>
          <w:bCs/>
          <w:sz w:val="24"/>
          <w:szCs w:val="24"/>
          <w:lang w:val="fr-FR"/>
        </w:rPr>
        <w:t>. </w:t>
      </w:r>
    </w:p>
    <w:p w14:paraId="43C27580" w14:textId="4E6F6C8C"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Structurer l’introduction pour contextualiser la recherche  </w:t>
      </w:r>
    </w:p>
    <w:p w14:paraId="27AF8699" w14:textId="56075755" w:rsidR="0013497B"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Rédiger une conclusion synthétisant les résultats et suggérant des perspectives  </w:t>
      </w:r>
    </w:p>
    <w:p w14:paraId="13CB51FC" w14:textId="0948CADC" w:rsidR="0013497B" w:rsidRDefault="0013497B" w:rsidP="00BA105B">
      <w:pPr>
        <w:pStyle w:val="ListParagraph"/>
        <w:numPr>
          <w:ilvl w:val="1"/>
          <w:numId w:val="15"/>
        </w:numPr>
        <w:spacing w:after="0" w:line="240" w:lineRule="auto"/>
        <w:ind w:left="0"/>
        <w:jc w:val="both"/>
        <w:rPr>
          <w:rFonts w:asciiTheme="majorBidi" w:hAnsiTheme="majorBidi" w:cstheme="majorBidi"/>
          <w:b/>
          <w:bCs/>
          <w:sz w:val="24"/>
          <w:szCs w:val="24"/>
          <w:lang w:val="fr-FR"/>
        </w:rPr>
      </w:pPr>
      <w:r w:rsidRPr="00A67B97">
        <w:rPr>
          <w:rFonts w:asciiTheme="majorBidi" w:hAnsiTheme="majorBidi" w:cstheme="majorBidi"/>
          <w:b/>
          <w:bCs/>
          <w:sz w:val="24"/>
          <w:szCs w:val="24"/>
          <w:lang w:val="fr-FR"/>
        </w:rPr>
        <w:t>Normes de citation (</w:t>
      </w:r>
      <w:r w:rsidR="00A67B97" w:rsidRPr="00A67B97">
        <w:rPr>
          <w:rFonts w:asciiTheme="majorBidi" w:hAnsiTheme="majorBidi" w:cstheme="majorBidi"/>
          <w:b/>
          <w:bCs/>
          <w:sz w:val="24"/>
          <w:szCs w:val="24"/>
          <w:lang w:val="fr-FR"/>
        </w:rPr>
        <w:t xml:space="preserve">Référencement </w:t>
      </w:r>
      <w:r w:rsidRPr="00A67B97">
        <w:rPr>
          <w:rFonts w:asciiTheme="majorBidi" w:hAnsiTheme="majorBidi" w:cstheme="majorBidi"/>
          <w:b/>
          <w:bCs/>
          <w:sz w:val="24"/>
          <w:szCs w:val="24"/>
          <w:lang w:val="fr-FR"/>
        </w:rPr>
        <w:t>APA/MLA). </w:t>
      </w:r>
    </w:p>
    <w:p w14:paraId="7F7C4FA7" w14:textId="34F63457"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Comprendre et appliquer les styles de citation APA/MLA  </w:t>
      </w:r>
    </w:p>
    <w:p w14:paraId="582F092C" w14:textId="6CBCE231" w:rsidR="00A67B97" w:rsidRPr="00A67B97" w:rsidRDefault="00A67B97"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A67B97">
        <w:rPr>
          <w:rFonts w:asciiTheme="majorBidi" w:hAnsiTheme="majorBidi" w:cstheme="majorBidi"/>
          <w:sz w:val="24"/>
          <w:szCs w:val="24"/>
          <w:lang w:val="fr-FR"/>
        </w:rPr>
        <w:t xml:space="preserve">Éviter le plagiat via un référencement approprié  </w:t>
      </w:r>
    </w:p>
    <w:p w14:paraId="7A14DF13" w14:textId="77777777" w:rsidR="0013497B" w:rsidRDefault="0013497B" w:rsidP="00BA105B">
      <w:pPr>
        <w:pStyle w:val="ListParagraph"/>
        <w:numPr>
          <w:ilvl w:val="1"/>
          <w:numId w:val="15"/>
        </w:numPr>
        <w:spacing w:after="0" w:line="240" w:lineRule="auto"/>
        <w:ind w:left="0"/>
        <w:jc w:val="both"/>
        <w:rPr>
          <w:rFonts w:asciiTheme="majorBidi" w:hAnsiTheme="majorBidi" w:cstheme="majorBidi"/>
          <w:sz w:val="24"/>
          <w:szCs w:val="24"/>
          <w:lang w:val="fr-FR"/>
        </w:rPr>
      </w:pPr>
      <w:r w:rsidRPr="00A518C1">
        <w:rPr>
          <w:rFonts w:asciiTheme="majorBidi" w:hAnsiTheme="majorBidi" w:cstheme="majorBidi"/>
          <w:sz w:val="24"/>
          <w:szCs w:val="24"/>
          <w:lang w:val="fr-FR"/>
        </w:rPr>
        <w:lastRenderedPageBreak/>
        <w:t>Présentation orale (simulation de soutenance).  </w:t>
      </w:r>
    </w:p>
    <w:p w14:paraId="4CBB1DBC" w14:textId="7B2BA7DA" w:rsidR="00734F76" w:rsidRPr="00747A6A" w:rsidRDefault="00734F76" w:rsidP="00BA105B">
      <w:pPr>
        <w:pStyle w:val="ListParagraph"/>
        <w:numPr>
          <w:ilvl w:val="0"/>
          <w:numId w:val="20"/>
        </w:numPr>
        <w:spacing w:after="0" w:line="240" w:lineRule="auto"/>
        <w:ind w:left="360"/>
        <w:jc w:val="both"/>
        <w:rPr>
          <w:rFonts w:asciiTheme="majorBidi" w:hAnsiTheme="majorBidi" w:cstheme="majorBidi"/>
          <w:sz w:val="24"/>
          <w:szCs w:val="24"/>
          <w:lang w:val="fr-FR"/>
        </w:rPr>
      </w:pPr>
      <w:r w:rsidRPr="00747A6A">
        <w:rPr>
          <w:rFonts w:asciiTheme="majorBidi" w:hAnsiTheme="majorBidi" w:cstheme="majorBidi"/>
          <w:sz w:val="24"/>
          <w:szCs w:val="24"/>
          <w:lang w:val="fr-FR"/>
        </w:rPr>
        <w:t xml:space="preserve">Préparation aux présentations orales et soutenances  </w:t>
      </w:r>
    </w:p>
    <w:p w14:paraId="2248382C" w14:textId="77777777" w:rsidR="00B116E6" w:rsidRDefault="00734F76" w:rsidP="00B116E6">
      <w:pPr>
        <w:pStyle w:val="ListParagraph"/>
        <w:numPr>
          <w:ilvl w:val="0"/>
          <w:numId w:val="20"/>
        </w:numPr>
        <w:spacing w:after="0" w:line="240" w:lineRule="auto"/>
        <w:ind w:left="360"/>
        <w:jc w:val="both"/>
        <w:rPr>
          <w:rFonts w:asciiTheme="majorBidi" w:hAnsiTheme="majorBidi" w:cstheme="majorBidi"/>
          <w:sz w:val="24"/>
          <w:szCs w:val="24"/>
          <w:lang w:val="fr-FR"/>
        </w:rPr>
      </w:pPr>
      <w:r w:rsidRPr="00747A6A">
        <w:rPr>
          <w:rFonts w:asciiTheme="majorBidi" w:hAnsiTheme="majorBidi" w:cstheme="majorBidi"/>
          <w:sz w:val="24"/>
          <w:szCs w:val="24"/>
          <w:lang w:val="fr-FR"/>
        </w:rPr>
        <w:t xml:space="preserve">Techniques pour des présentations claires et persuasives  </w:t>
      </w:r>
      <w:bookmarkEnd w:id="27"/>
    </w:p>
    <w:p w14:paraId="2B979C7B" w14:textId="6FFB99CD" w:rsidR="00734F76" w:rsidRPr="00B116E6" w:rsidRDefault="00734F76" w:rsidP="00B116E6">
      <w:pPr>
        <w:spacing w:after="0" w:line="240" w:lineRule="auto"/>
        <w:ind w:firstLine="360"/>
        <w:jc w:val="both"/>
        <w:rPr>
          <w:rFonts w:asciiTheme="majorBidi" w:hAnsiTheme="majorBidi" w:cstheme="majorBidi"/>
          <w:sz w:val="24"/>
          <w:szCs w:val="24"/>
          <w:lang w:val="fr-FR"/>
        </w:rPr>
      </w:pPr>
      <w:r w:rsidRPr="00B116E6">
        <w:rPr>
          <w:rFonts w:asciiTheme="majorBidi" w:hAnsiTheme="majorBidi" w:cstheme="majorBidi"/>
          <w:b/>
          <w:bCs/>
          <w:sz w:val="24"/>
          <w:szCs w:val="24"/>
          <w:lang w:val="fr-FR"/>
        </w:rPr>
        <w:t xml:space="preserve">Nous espérons votre participation à cet événement académique enrichissant, visant à cultiver l’excellence en recherche scientifique et rédaction académique.  </w:t>
      </w:r>
    </w:p>
    <w:p w14:paraId="4DB0A13C" w14:textId="77777777" w:rsidR="00EB2FCE" w:rsidRPr="00F37A6F" w:rsidRDefault="00EB2FCE" w:rsidP="00EB2FCE">
      <w:pPr>
        <w:spacing w:after="0" w:line="240" w:lineRule="auto"/>
        <w:jc w:val="both"/>
        <w:rPr>
          <w:rFonts w:asciiTheme="majorBidi" w:hAnsiTheme="majorBidi" w:cstheme="majorBidi"/>
          <w:b/>
          <w:bCs/>
          <w:sz w:val="24"/>
          <w:szCs w:val="24"/>
          <w:lang w:val="fr-FR"/>
        </w:rPr>
      </w:pPr>
      <w:r w:rsidRPr="00F37A6F">
        <w:rPr>
          <w:rFonts w:asciiTheme="majorBidi" w:hAnsiTheme="majorBidi" w:cstheme="majorBidi"/>
          <w:b/>
          <w:bCs/>
          <w:sz w:val="24"/>
          <w:szCs w:val="24"/>
          <w:highlight w:val="yellow"/>
          <w:lang w:val="fr-FR"/>
        </w:rPr>
        <w:t>Membres du comité scientifique :</w:t>
      </w:r>
    </w:p>
    <w:p w14:paraId="0C2667BF" w14:textId="3128D93C" w:rsidR="00EB2FCE" w:rsidRPr="00512561" w:rsidRDefault="00512561" w:rsidP="00512561">
      <w:pPr>
        <w:pStyle w:val="ListParagraph"/>
        <w:numPr>
          <w:ilvl w:val="0"/>
          <w:numId w:val="39"/>
        </w:numPr>
        <w:spacing w:after="0" w:line="240" w:lineRule="auto"/>
        <w:jc w:val="both"/>
        <w:rPr>
          <w:rFonts w:asciiTheme="majorBidi" w:eastAsia="Times New Roman" w:hAnsiTheme="majorBidi" w:cstheme="majorBidi"/>
          <w:kern w:val="0"/>
          <w:sz w:val="24"/>
          <w:szCs w:val="24"/>
          <w:lang w:val="fr-FR"/>
          <w14:ligatures w14:val="none"/>
        </w:rPr>
      </w:pPr>
      <w:r w:rsidRPr="00512561">
        <w:rPr>
          <w:rFonts w:asciiTheme="majorBidi" w:eastAsia="Times New Roman" w:hAnsiTheme="majorBidi" w:cstheme="majorBidi"/>
          <w:kern w:val="0"/>
          <w:sz w:val="24"/>
          <w:szCs w:val="24"/>
          <w:lang w:val="fr-FR"/>
          <w14:ligatures w14:val="none"/>
        </w:rPr>
        <w:t>Prof</w:t>
      </w:r>
      <w:r w:rsidRPr="00512561">
        <w:rPr>
          <w:rFonts w:asciiTheme="majorBidi" w:hAnsiTheme="majorBidi" w:cstheme="majorBidi"/>
          <w:sz w:val="24"/>
          <w:szCs w:val="24"/>
          <w:lang w:val="fr-FR"/>
        </w:rPr>
        <w:t xml:space="preserve"> Hamida</w:t>
      </w:r>
      <w:r w:rsidRPr="00512561">
        <w:rPr>
          <w:rFonts w:asciiTheme="majorBidi" w:eastAsia="Times New Roman" w:hAnsiTheme="majorBidi" w:cstheme="majorBidi"/>
          <w:kern w:val="0"/>
          <w:sz w:val="24"/>
          <w:szCs w:val="24"/>
          <w:lang w:val="fr-FR"/>
          <w14:ligatures w14:val="none"/>
        </w:rPr>
        <w:t xml:space="preserve"> DOULAT</w:t>
      </w:r>
      <w:r w:rsidR="003A76E2">
        <w:rPr>
          <w:rFonts w:asciiTheme="majorBidi" w:eastAsia="Times New Roman" w:hAnsiTheme="majorBidi" w:cstheme="majorBidi"/>
          <w:kern w:val="0"/>
          <w:sz w:val="24"/>
          <w:szCs w:val="24"/>
          <w:lang w:val="fr-FR"/>
          <w14:ligatures w14:val="none"/>
        </w:rPr>
        <w:t>E</w:t>
      </w:r>
      <w:r w:rsidR="00EB2FCE" w:rsidRPr="00512561">
        <w:rPr>
          <w:rFonts w:asciiTheme="majorBidi" w:eastAsia="Times New Roman" w:hAnsiTheme="majorBidi" w:cstheme="majorBidi"/>
          <w:kern w:val="0"/>
          <w:sz w:val="24"/>
          <w:szCs w:val="24"/>
          <w:lang w:val="fr-FR"/>
          <w14:ligatures w14:val="none"/>
        </w:rPr>
        <w:t xml:space="preserve"> SEROURI, </w:t>
      </w:r>
      <w:r w:rsidRPr="00512561">
        <w:rPr>
          <w:rFonts w:asciiTheme="majorBidi" w:eastAsia="Times New Roman" w:hAnsiTheme="majorBidi" w:cstheme="majorBidi"/>
          <w:kern w:val="0"/>
          <w:sz w:val="24"/>
          <w:szCs w:val="24"/>
          <w:lang w:val="fr-FR"/>
          <w14:ligatures w14:val="none"/>
        </w:rPr>
        <w:t>Université Ibn Khaldoun- Tiaret</w:t>
      </w:r>
    </w:p>
    <w:p w14:paraId="3866C1E9" w14:textId="023820C7" w:rsidR="00EB2FCE" w:rsidRPr="00A45CD4" w:rsidRDefault="00EB2FCE"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A45CD4">
        <w:rPr>
          <w:rFonts w:ascii="Times New Roman" w:eastAsia="Times New Roman" w:hAnsi="Times New Roman" w:cs="Times New Roman"/>
          <w:kern w:val="0"/>
          <w:sz w:val="24"/>
          <w:szCs w:val="24"/>
          <w14:ligatures w14:val="none"/>
        </w:rPr>
        <w:t xml:space="preserve">Prof. Belgacem BELARBI, </w:t>
      </w:r>
      <w:r w:rsidR="00512561" w:rsidRPr="00512561">
        <w:rPr>
          <w:rFonts w:ascii="Times New Roman" w:eastAsia="Times New Roman" w:hAnsi="Times New Roman" w:cs="Times New Roman"/>
          <w:kern w:val="0"/>
          <w:sz w:val="24"/>
          <w:szCs w:val="24"/>
          <w14:ligatures w14:val="none"/>
        </w:rPr>
        <w:t>Université Ibn Khaldoun- Tiaret</w:t>
      </w:r>
    </w:p>
    <w:p w14:paraId="5929D1F9" w14:textId="17C7ACD4" w:rsidR="00EB2FCE" w:rsidRPr="00E7320D" w:rsidRDefault="00EB2FCE" w:rsidP="00512561">
      <w:pPr>
        <w:pStyle w:val="ListParagraph"/>
        <w:numPr>
          <w:ilvl w:val="0"/>
          <w:numId w:val="39"/>
        </w:numPr>
        <w:rPr>
          <w:rFonts w:ascii="Times New Roman" w:eastAsia="Times New Roman" w:hAnsi="Times New Roman" w:cs="Times New Roman"/>
          <w:kern w:val="0"/>
          <w:sz w:val="24"/>
          <w:szCs w:val="24"/>
          <w14:ligatures w14:val="none"/>
        </w:rPr>
      </w:pPr>
      <w:r w:rsidRPr="00E7320D">
        <w:rPr>
          <w:rFonts w:ascii="Times New Roman" w:eastAsia="Times New Roman" w:hAnsi="Times New Roman" w:cs="Times New Roman"/>
          <w:kern w:val="0"/>
          <w:sz w:val="24"/>
          <w:szCs w:val="24"/>
          <w14:ligatures w14:val="none"/>
        </w:rPr>
        <w:t xml:space="preserve">Prof. Ahmed MOSTEFAOUI, </w:t>
      </w:r>
      <w:r w:rsidR="00512561" w:rsidRPr="00512561">
        <w:rPr>
          <w:rFonts w:ascii="Times New Roman" w:eastAsia="Times New Roman" w:hAnsi="Times New Roman" w:cs="Times New Roman"/>
          <w:kern w:val="0"/>
          <w:sz w:val="24"/>
          <w:szCs w:val="24"/>
          <w14:ligatures w14:val="none"/>
        </w:rPr>
        <w:t>Université Ibn Khaldoun- Tiaret</w:t>
      </w:r>
    </w:p>
    <w:p w14:paraId="34691E7D" w14:textId="3203DA5C" w:rsidR="00EB2FCE" w:rsidRPr="00E7320D" w:rsidRDefault="00EB2FCE"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A45CD4">
        <w:rPr>
          <w:rFonts w:ascii="Times New Roman" w:eastAsia="Times New Roman" w:hAnsi="Times New Roman" w:cs="Times New Roman"/>
          <w:kern w:val="0"/>
          <w:sz w:val="24"/>
          <w:szCs w:val="24"/>
          <w14:ligatures w14:val="none"/>
        </w:rPr>
        <w:t xml:space="preserve">Prof. Abderrahmane ZEKRI, </w:t>
      </w:r>
      <w:r w:rsidR="00512561" w:rsidRPr="00512561">
        <w:rPr>
          <w:rFonts w:ascii="Times New Roman" w:eastAsia="Times New Roman" w:hAnsi="Times New Roman" w:cs="Times New Roman"/>
          <w:kern w:val="0"/>
          <w:sz w:val="24"/>
          <w:szCs w:val="24"/>
          <w14:ligatures w14:val="none"/>
        </w:rPr>
        <w:t>Université Ibn Khaldoun- Tiaret</w:t>
      </w:r>
    </w:p>
    <w:p w14:paraId="3FC383DE" w14:textId="26E520C0" w:rsidR="00EB2FCE" w:rsidRPr="00E7320D" w:rsidRDefault="00EB2FCE" w:rsidP="00512561">
      <w:pPr>
        <w:pStyle w:val="ListParagraph"/>
        <w:numPr>
          <w:ilvl w:val="0"/>
          <w:numId w:val="39"/>
        </w:numPr>
        <w:rPr>
          <w:rFonts w:ascii="Times New Roman" w:eastAsia="Times New Roman" w:hAnsi="Times New Roman" w:cs="Times New Roman"/>
          <w:kern w:val="0"/>
          <w:sz w:val="24"/>
          <w:szCs w:val="24"/>
          <w14:ligatures w14:val="none"/>
        </w:rPr>
      </w:pPr>
      <w:r w:rsidRPr="00E7320D">
        <w:rPr>
          <w:rFonts w:ascii="Times New Roman" w:eastAsia="Times New Roman" w:hAnsi="Times New Roman" w:cs="Times New Roman"/>
          <w:kern w:val="0"/>
          <w:sz w:val="24"/>
          <w:szCs w:val="24"/>
          <w14:ligatures w14:val="none"/>
        </w:rPr>
        <w:t xml:space="preserve">Prof. Abderrahmane BOUACHA, </w:t>
      </w:r>
      <w:r w:rsidR="00512561" w:rsidRPr="00512561">
        <w:rPr>
          <w:rFonts w:ascii="Times New Roman" w:eastAsia="Times New Roman" w:hAnsi="Times New Roman" w:cs="Times New Roman"/>
          <w:kern w:val="0"/>
          <w:sz w:val="24"/>
          <w:szCs w:val="24"/>
          <w14:ligatures w14:val="none"/>
        </w:rPr>
        <w:t>Université Ibn Khaldoun- Tiaret</w:t>
      </w:r>
    </w:p>
    <w:p w14:paraId="4AA6A90D" w14:textId="04A46CD4" w:rsidR="00EB2FCE" w:rsidRPr="00E7320D" w:rsidRDefault="00EB2FCE"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A45CD4">
        <w:rPr>
          <w:rFonts w:ascii="Times New Roman" w:eastAsia="Times New Roman" w:hAnsi="Times New Roman" w:cs="Times New Roman"/>
          <w:kern w:val="0"/>
          <w:sz w:val="24"/>
          <w:szCs w:val="24"/>
          <w14:ligatures w14:val="none"/>
        </w:rPr>
        <w:t xml:space="preserve">Prof. Siham KHARROUBI, </w:t>
      </w:r>
      <w:r w:rsidR="00512561" w:rsidRPr="00512561">
        <w:rPr>
          <w:rFonts w:ascii="Times New Roman" w:eastAsia="Times New Roman" w:hAnsi="Times New Roman" w:cs="Times New Roman"/>
          <w:kern w:val="0"/>
          <w:sz w:val="24"/>
          <w:szCs w:val="24"/>
          <w14:ligatures w14:val="none"/>
        </w:rPr>
        <w:t>Université Ibn Khaldoun- Tiaret</w:t>
      </w:r>
    </w:p>
    <w:p w14:paraId="76B0238C" w14:textId="7843BAAE" w:rsidR="00EB2FCE"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512561">
        <w:rPr>
          <w:rFonts w:ascii="Times New Roman" w:eastAsia="Times New Roman" w:hAnsi="Times New Roman" w:cs="Times New Roman"/>
          <w:kern w:val="0"/>
          <w:sz w:val="24"/>
          <w:szCs w:val="24"/>
          <w:lang w:val="fr-FR"/>
          <w14:ligatures w14:val="none"/>
        </w:rPr>
        <w:t xml:space="preserve">Prof </w:t>
      </w:r>
      <w:proofErr w:type="spellStart"/>
      <w:r w:rsidRPr="00512561">
        <w:rPr>
          <w:rFonts w:ascii="Times New Roman" w:eastAsia="Times New Roman" w:hAnsi="Times New Roman" w:cs="Times New Roman"/>
          <w:kern w:val="0"/>
          <w:sz w:val="24"/>
          <w:szCs w:val="24"/>
          <w:lang w:val="fr-FR"/>
          <w14:ligatures w14:val="none"/>
        </w:rPr>
        <w:t>Ouardia</w:t>
      </w:r>
      <w:proofErr w:type="spellEnd"/>
      <w:r w:rsidR="00EB2FCE" w:rsidRPr="00512561">
        <w:rPr>
          <w:rFonts w:ascii="Times New Roman" w:eastAsia="Times New Roman" w:hAnsi="Times New Roman" w:cs="Times New Roman"/>
          <w:kern w:val="0"/>
          <w:sz w:val="24"/>
          <w:szCs w:val="24"/>
          <w:lang w:val="fr-FR"/>
          <w14:ligatures w14:val="none"/>
        </w:rPr>
        <w:t xml:space="preserve"> AIT AMEUR, </w:t>
      </w:r>
      <w:r w:rsidRPr="00512561">
        <w:rPr>
          <w:rFonts w:ascii="Times New Roman" w:eastAsia="Times New Roman" w:hAnsi="Times New Roman" w:cs="Times New Roman"/>
          <w:kern w:val="0"/>
          <w:sz w:val="24"/>
          <w:szCs w:val="24"/>
          <w:lang w:val="fr-FR"/>
          <w14:ligatures w14:val="none"/>
        </w:rPr>
        <w:t>Université Ibn Khaldoun- Tiaret</w:t>
      </w:r>
    </w:p>
    <w:p w14:paraId="5E50AB2B" w14:textId="5136EEBC" w:rsidR="00EB2FCE" w:rsidRPr="00E7320D" w:rsidRDefault="00EB2FCE"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A45CD4">
        <w:rPr>
          <w:rFonts w:ascii="Times New Roman" w:eastAsia="Times New Roman" w:hAnsi="Times New Roman" w:cs="Times New Roman"/>
          <w:kern w:val="0"/>
          <w:sz w:val="24"/>
          <w:szCs w:val="24"/>
          <w14:ligatures w14:val="none"/>
        </w:rPr>
        <w:t xml:space="preserve">Prof </w:t>
      </w:r>
      <w:r w:rsidRPr="00E30958">
        <w:rPr>
          <w:rFonts w:ascii="Times New Roman" w:eastAsia="Times New Roman" w:hAnsi="Times New Roman" w:cs="Times New Roman"/>
          <w:kern w:val="0"/>
          <w:sz w:val="24"/>
          <w:szCs w:val="24"/>
          <w14:ligatures w14:val="none"/>
        </w:rPr>
        <w:t>Amir</w:t>
      </w:r>
      <w:r w:rsidRPr="00A45CD4">
        <w:rPr>
          <w:rFonts w:ascii="Times New Roman" w:eastAsia="Times New Roman" w:hAnsi="Times New Roman" w:cs="Times New Roman"/>
          <w:kern w:val="0"/>
          <w:sz w:val="24"/>
          <w:szCs w:val="24"/>
          <w14:ligatures w14:val="none"/>
        </w:rPr>
        <w:t xml:space="preserve"> </w:t>
      </w:r>
      <w:r w:rsidRPr="00E30958">
        <w:rPr>
          <w:rFonts w:ascii="Times New Roman" w:eastAsia="Times New Roman" w:hAnsi="Times New Roman" w:cs="Times New Roman"/>
          <w:kern w:val="0"/>
          <w:sz w:val="24"/>
          <w:szCs w:val="24"/>
          <w14:ligatures w14:val="none"/>
        </w:rPr>
        <w:t>MEHDI</w:t>
      </w:r>
      <w:r w:rsidRPr="00A45CD4">
        <w:rPr>
          <w:rFonts w:ascii="Times New Roman" w:eastAsia="Times New Roman" w:hAnsi="Times New Roman" w:cs="Times New Roman"/>
          <w:kern w:val="0"/>
          <w:sz w:val="24"/>
          <w:szCs w:val="24"/>
          <w14:ligatures w14:val="none"/>
        </w:rPr>
        <w:t xml:space="preserve">, </w:t>
      </w:r>
      <w:r w:rsidR="00512561" w:rsidRPr="00512561">
        <w:rPr>
          <w:rFonts w:ascii="Times New Roman" w:eastAsia="Times New Roman" w:hAnsi="Times New Roman" w:cs="Times New Roman"/>
          <w:kern w:val="0"/>
          <w:sz w:val="24"/>
          <w:szCs w:val="24"/>
          <w14:ligatures w14:val="none"/>
        </w:rPr>
        <w:t>Université Ibn Khaldoun- Tiaret</w:t>
      </w:r>
    </w:p>
    <w:p w14:paraId="2FEBEA44" w14:textId="71C5B933" w:rsidR="00EB2FCE" w:rsidRDefault="00EB2FCE"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bookmarkStart w:id="28" w:name="_Hlk195299570"/>
      <w:r w:rsidRPr="00F37A6F">
        <w:rPr>
          <w:rFonts w:ascii="Times New Roman" w:eastAsia="Times New Roman" w:hAnsi="Times New Roman" w:cs="Times New Roman"/>
          <w:kern w:val="0"/>
          <w:sz w:val="24"/>
          <w:szCs w:val="24"/>
          <w:lang w:val="fr-FR"/>
          <w14:ligatures w14:val="none"/>
        </w:rPr>
        <w:t>Dr</w:t>
      </w:r>
      <w:bookmarkEnd w:id="28"/>
      <w:r w:rsidRPr="00F37A6F">
        <w:rPr>
          <w:rFonts w:ascii="Times New Roman" w:eastAsia="Times New Roman" w:hAnsi="Times New Roman" w:cs="Times New Roman"/>
          <w:kern w:val="0"/>
          <w:sz w:val="24"/>
          <w:szCs w:val="24"/>
          <w:lang w:val="fr-FR"/>
          <w14:ligatures w14:val="none"/>
        </w:rPr>
        <w:t xml:space="preserve"> Abdelouahid TIOUIDIOUINE, Université de </w:t>
      </w:r>
      <w:proofErr w:type="spellStart"/>
      <w:r w:rsidRPr="00F37A6F">
        <w:rPr>
          <w:rFonts w:ascii="Times New Roman" w:eastAsia="Times New Roman" w:hAnsi="Times New Roman" w:cs="Times New Roman"/>
          <w:kern w:val="0"/>
          <w:sz w:val="24"/>
          <w:szCs w:val="24"/>
          <w:lang w:val="fr-FR"/>
          <w14:ligatures w14:val="none"/>
        </w:rPr>
        <w:t>Relizane</w:t>
      </w:r>
      <w:proofErr w:type="spellEnd"/>
    </w:p>
    <w:p w14:paraId="3012BEF1" w14:textId="446F7513" w:rsidR="00EB2FCE"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F37A6F">
        <w:rPr>
          <w:rFonts w:ascii="Times New Roman" w:eastAsia="Times New Roman" w:hAnsi="Times New Roman" w:cs="Times New Roman"/>
          <w:kern w:val="0"/>
          <w:sz w:val="24"/>
          <w:szCs w:val="24"/>
          <w:lang w:val="fr-FR"/>
          <w14:ligatures w14:val="none"/>
        </w:rPr>
        <w:t>Dr</w:t>
      </w:r>
      <w:r w:rsidRPr="00512561">
        <w:rPr>
          <w:rFonts w:ascii="Times New Roman" w:eastAsia="Times New Roman" w:hAnsi="Times New Roman" w:cs="Times New Roman"/>
          <w:kern w:val="0"/>
          <w:sz w:val="24"/>
          <w:szCs w:val="24"/>
          <w:lang w:val="fr-FR"/>
          <w14:ligatures w14:val="none"/>
        </w:rPr>
        <w:t xml:space="preserve"> </w:t>
      </w:r>
      <w:proofErr w:type="spellStart"/>
      <w:r w:rsidR="00EB2FCE" w:rsidRPr="00512561">
        <w:rPr>
          <w:rFonts w:ascii="Times New Roman" w:eastAsia="Times New Roman" w:hAnsi="Times New Roman" w:cs="Times New Roman"/>
          <w:kern w:val="0"/>
          <w:sz w:val="24"/>
          <w:szCs w:val="24"/>
          <w:lang w:val="fr-FR"/>
          <w14:ligatures w14:val="none"/>
        </w:rPr>
        <w:t>Boulanouar</w:t>
      </w:r>
      <w:proofErr w:type="spellEnd"/>
      <w:r w:rsidR="00EB2FCE" w:rsidRPr="00512561">
        <w:rPr>
          <w:rFonts w:ascii="Times New Roman" w:eastAsia="Times New Roman" w:hAnsi="Times New Roman" w:cs="Times New Roman"/>
          <w:kern w:val="0"/>
          <w:sz w:val="24"/>
          <w:szCs w:val="24"/>
          <w:lang w:val="fr-FR"/>
          <w14:ligatures w14:val="none"/>
        </w:rPr>
        <w:t xml:space="preserve"> YOUSFI</w:t>
      </w:r>
      <w:bookmarkStart w:id="29" w:name="_Hlk195299455"/>
      <w:r w:rsidR="00EB2FCE" w:rsidRPr="00512561">
        <w:rPr>
          <w:rFonts w:ascii="Times New Roman" w:eastAsia="Times New Roman" w:hAnsi="Times New Roman" w:cs="Times New Roman"/>
          <w:kern w:val="0"/>
          <w:sz w:val="24"/>
          <w:szCs w:val="24"/>
          <w:lang w:val="fr-FR"/>
          <w14:ligatures w14:val="none"/>
        </w:rPr>
        <w:t xml:space="preserve">, Université de </w:t>
      </w:r>
      <w:bookmarkEnd w:id="29"/>
      <w:proofErr w:type="spellStart"/>
      <w:r w:rsidR="00EB2FCE" w:rsidRPr="00512561">
        <w:rPr>
          <w:rFonts w:ascii="Times New Roman" w:eastAsia="Times New Roman" w:hAnsi="Times New Roman" w:cs="Times New Roman"/>
          <w:kern w:val="0"/>
          <w:sz w:val="24"/>
          <w:szCs w:val="24"/>
          <w:lang w:val="fr-FR"/>
          <w14:ligatures w14:val="none"/>
        </w:rPr>
        <w:t>Tissemsilt</w:t>
      </w:r>
      <w:proofErr w:type="spellEnd"/>
    </w:p>
    <w:p w14:paraId="7FF579E8" w14:textId="1A7A1D77" w:rsid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F37A6F">
        <w:rPr>
          <w:rFonts w:ascii="Times New Roman" w:eastAsia="Times New Roman" w:hAnsi="Times New Roman" w:cs="Times New Roman"/>
          <w:kern w:val="0"/>
          <w:sz w:val="24"/>
          <w:szCs w:val="24"/>
          <w:lang w:val="fr-FR"/>
          <w14:ligatures w14:val="none"/>
        </w:rPr>
        <w:t>Dr</w:t>
      </w:r>
      <w:r w:rsidRPr="00512561">
        <w:rPr>
          <w:rFonts w:ascii="Times New Roman" w:eastAsia="Times New Roman" w:hAnsi="Times New Roman" w:cs="Times New Roman"/>
          <w:kern w:val="0"/>
          <w:sz w:val="24"/>
          <w:szCs w:val="24"/>
          <w:lang w:val="fr-FR"/>
          <w14:ligatures w14:val="none"/>
        </w:rPr>
        <w:t xml:space="preserve"> Hadj BOURIDANE, Université de Chlef</w:t>
      </w:r>
    </w:p>
    <w:p w14:paraId="0EDBF5EB" w14:textId="5DE81C3D" w:rsidR="00512561" w:rsidRDefault="00512561" w:rsidP="00512561">
      <w:pPr>
        <w:spacing w:after="0" w:line="240" w:lineRule="auto"/>
        <w:jc w:val="both"/>
        <w:rPr>
          <w:rFonts w:ascii="Times New Roman" w:eastAsia="Times New Roman" w:hAnsi="Times New Roman" w:cs="Times New Roman"/>
          <w:b/>
          <w:bCs/>
          <w:kern w:val="0"/>
          <w:sz w:val="24"/>
          <w:szCs w:val="24"/>
          <w:lang w:val="fr-FR"/>
          <w14:ligatures w14:val="none"/>
        </w:rPr>
      </w:pPr>
      <w:bookmarkStart w:id="30" w:name="_Hlk195300309"/>
      <w:r w:rsidRPr="00512561">
        <w:rPr>
          <w:rFonts w:ascii="Times New Roman" w:eastAsia="Times New Roman" w:hAnsi="Times New Roman" w:cs="Times New Roman"/>
          <w:b/>
          <w:bCs/>
          <w:kern w:val="0"/>
          <w:sz w:val="24"/>
          <w:szCs w:val="24"/>
          <w:highlight w:val="yellow"/>
          <w:lang w:val="fr-FR"/>
          <w14:ligatures w14:val="none"/>
        </w:rPr>
        <w:t>Membres du comité d’organisation</w:t>
      </w:r>
      <w:r>
        <w:rPr>
          <w:rFonts w:ascii="Times New Roman" w:eastAsia="Times New Roman" w:hAnsi="Times New Roman" w:cs="Times New Roman"/>
          <w:b/>
          <w:bCs/>
          <w:kern w:val="0"/>
          <w:sz w:val="24"/>
          <w:szCs w:val="24"/>
          <w:lang w:val="fr-FR"/>
          <w14:ligatures w14:val="none"/>
        </w:rPr>
        <w:t xml:space="preserve"> :</w:t>
      </w:r>
    </w:p>
    <w:bookmarkEnd w:id="30"/>
    <w:p w14:paraId="634DC115" w14:textId="13E80CAA" w:rsidR="00512561"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es-ES"/>
          <w14:ligatures w14:val="none"/>
        </w:rPr>
      </w:pPr>
      <w:proofErr w:type="spellStart"/>
      <w:r w:rsidRPr="00512561">
        <w:rPr>
          <w:rFonts w:ascii="Times New Roman" w:eastAsia="Times New Roman" w:hAnsi="Times New Roman" w:cs="Times New Roman"/>
          <w:kern w:val="0"/>
          <w:sz w:val="24"/>
          <w:szCs w:val="24"/>
          <w:lang w:val="es-ES"/>
          <w14:ligatures w14:val="none"/>
        </w:rPr>
        <w:t>Dr</w:t>
      </w:r>
      <w:proofErr w:type="spellEnd"/>
      <w:r w:rsidRPr="00512561">
        <w:rPr>
          <w:rFonts w:ascii="Times New Roman" w:eastAsia="Times New Roman" w:hAnsi="Times New Roman" w:cs="Times New Roman"/>
          <w:kern w:val="0"/>
          <w:sz w:val="24"/>
          <w:szCs w:val="24"/>
          <w:lang w:val="es-ES"/>
          <w14:ligatures w14:val="none"/>
        </w:rPr>
        <w:t xml:space="preserve"> Mohamed BENAMARA, </w:t>
      </w:r>
      <w:proofErr w:type="spellStart"/>
      <w:r w:rsidRPr="00512561">
        <w:rPr>
          <w:rFonts w:ascii="Times New Roman" w:eastAsia="Times New Roman" w:hAnsi="Times New Roman" w:cs="Times New Roman"/>
          <w:kern w:val="0"/>
          <w:sz w:val="24"/>
          <w:szCs w:val="24"/>
          <w:lang w:val="es-ES"/>
          <w14:ligatures w14:val="none"/>
        </w:rPr>
        <w:t>Université</w:t>
      </w:r>
      <w:proofErr w:type="spellEnd"/>
      <w:r w:rsidRPr="00512561">
        <w:rPr>
          <w:rFonts w:ascii="Times New Roman" w:eastAsia="Times New Roman" w:hAnsi="Times New Roman" w:cs="Times New Roman"/>
          <w:kern w:val="0"/>
          <w:sz w:val="24"/>
          <w:szCs w:val="24"/>
          <w:lang w:val="es-ES"/>
          <w14:ligatures w14:val="none"/>
        </w:rPr>
        <w:t xml:space="preserve"> Ibn </w:t>
      </w:r>
      <w:proofErr w:type="spellStart"/>
      <w:r w:rsidRPr="00512561">
        <w:rPr>
          <w:rFonts w:ascii="Times New Roman" w:eastAsia="Times New Roman" w:hAnsi="Times New Roman" w:cs="Times New Roman"/>
          <w:kern w:val="0"/>
          <w:sz w:val="24"/>
          <w:szCs w:val="24"/>
          <w:lang w:val="es-ES"/>
          <w14:ligatures w14:val="none"/>
        </w:rPr>
        <w:t>Khaldoun</w:t>
      </w:r>
      <w:proofErr w:type="spellEnd"/>
      <w:r w:rsidRPr="00512561">
        <w:rPr>
          <w:rFonts w:ascii="Times New Roman" w:eastAsia="Times New Roman" w:hAnsi="Times New Roman" w:cs="Times New Roman"/>
          <w:kern w:val="0"/>
          <w:sz w:val="24"/>
          <w:szCs w:val="24"/>
          <w:lang w:val="es-ES"/>
          <w14:ligatures w14:val="none"/>
        </w:rPr>
        <w:t xml:space="preserve">- </w:t>
      </w:r>
      <w:proofErr w:type="spellStart"/>
      <w:r w:rsidRPr="00512561">
        <w:rPr>
          <w:rFonts w:ascii="Times New Roman" w:eastAsia="Times New Roman" w:hAnsi="Times New Roman" w:cs="Times New Roman"/>
          <w:kern w:val="0"/>
          <w:sz w:val="24"/>
          <w:szCs w:val="24"/>
          <w:lang w:val="es-ES"/>
          <w14:ligatures w14:val="none"/>
        </w:rPr>
        <w:t>Tiaret</w:t>
      </w:r>
      <w:proofErr w:type="spellEnd"/>
    </w:p>
    <w:p w14:paraId="38F53785" w14:textId="4B8AB13B" w:rsidR="00512561" w:rsidRDefault="00A47801"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7D3485">
        <w:rPr>
          <w:rFonts w:asciiTheme="majorBidi" w:hAnsiTheme="majorBidi" w:cstheme="majorBidi"/>
          <w:noProof/>
          <w:sz w:val="24"/>
          <w:szCs w:val="24"/>
          <w:lang w:val="en-GB"/>
        </w:rPr>
        <mc:AlternateContent>
          <mc:Choice Requires="wps">
            <w:drawing>
              <wp:anchor distT="45720" distB="45720" distL="114300" distR="114300" simplePos="0" relativeHeight="251687936" behindDoc="0" locked="0" layoutInCell="1" allowOverlap="1" wp14:anchorId="6B80AA69" wp14:editId="63F65109">
                <wp:simplePos x="0" y="0"/>
                <wp:positionH relativeFrom="page">
                  <wp:posOffset>7541260</wp:posOffset>
                </wp:positionH>
                <wp:positionV relativeFrom="paragraph">
                  <wp:posOffset>20320</wp:posOffset>
                </wp:positionV>
                <wp:extent cx="1759585" cy="1536700"/>
                <wp:effectExtent l="0" t="0" r="12065" b="25400"/>
                <wp:wrapSquare wrapText="bothSides"/>
                <wp:docPr id="211351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536700"/>
                        </a:xfrm>
                        <a:prstGeom prst="rect">
                          <a:avLst/>
                        </a:prstGeom>
                        <a:solidFill>
                          <a:srgbClr val="FFFFFF"/>
                        </a:solidFill>
                        <a:ln w="9525">
                          <a:solidFill>
                            <a:srgbClr val="000000"/>
                          </a:solidFill>
                          <a:miter lim="800000"/>
                          <a:headEnd/>
                          <a:tailEnd/>
                        </a:ln>
                      </wps:spPr>
                      <wps:txbx>
                        <w:txbxContent>
                          <w:p w14:paraId="7E26CD75" w14:textId="77777777" w:rsidR="00A47801" w:rsidRDefault="00A47801" w:rsidP="00A47801">
                            <w:r>
                              <w:rPr>
                                <w:noProof/>
                              </w:rPr>
                              <w:drawing>
                                <wp:inline distT="0" distB="0" distL="0" distR="0" wp14:anchorId="31A4F6EB" wp14:editId="20A16120">
                                  <wp:extent cx="1628775" cy="1436370"/>
                                  <wp:effectExtent l="0" t="0" r="9525" b="0"/>
                                  <wp:docPr id="1337490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6A17D49A" wp14:editId="2F43F8D4">
                                  <wp:extent cx="1567815" cy="1411406"/>
                                  <wp:effectExtent l="0" t="0" r="0" b="0"/>
                                  <wp:docPr id="206280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AA69" id="_x0000_s1028" type="#_x0000_t202" style="position:absolute;left:0;text-align:left;margin-left:593.8pt;margin-top:1.6pt;width:138.55pt;height:121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63FgIAACcEAAAOAAAAZHJzL2Uyb0RvYy54bWysU9tu2zAMfR+wfxD0vtjJ4j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">
                <v:textbox>
                  <w:txbxContent>
                    <w:p w14:paraId="7E26CD75" w14:textId="77777777" w:rsidR="00A47801" w:rsidRDefault="00A47801" w:rsidP="00A47801">
                      <w:r>
                        <w:rPr>
                          <w:noProof/>
                        </w:rPr>
                        <w:drawing>
                          <wp:inline distT="0" distB="0" distL="0" distR="0" wp14:anchorId="31A4F6EB" wp14:editId="20A16120">
                            <wp:extent cx="1628775" cy="1436370"/>
                            <wp:effectExtent l="0" t="0" r="9525" b="0"/>
                            <wp:docPr id="1337490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6A17D49A" wp14:editId="2F43F8D4">
                            <wp:extent cx="1567815" cy="1411406"/>
                            <wp:effectExtent l="0" t="0" r="0" b="0"/>
                            <wp:docPr id="206280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v:textbox>
                <w10:wrap type="square" anchorx="page"/>
              </v:shape>
            </w:pict>
          </mc:Fallback>
        </mc:AlternateContent>
      </w:r>
      <w:r w:rsidR="00512561" w:rsidRPr="00512561">
        <w:rPr>
          <w:rFonts w:ascii="Times New Roman" w:eastAsia="Times New Roman" w:hAnsi="Times New Roman" w:cs="Times New Roman"/>
          <w:kern w:val="0"/>
          <w:sz w:val="24"/>
          <w:szCs w:val="24"/>
          <w14:ligatures w14:val="none"/>
        </w:rPr>
        <w:t>Dr Fatima MOKHTARI, Université Ibn Khaldoun- Tiaret</w:t>
      </w:r>
    </w:p>
    <w:p w14:paraId="325FAA95" w14:textId="1473DB74" w:rsidR="00512561"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14:ligatures w14:val="none"/>
        </w:rPr>
      </w:pPr>
      <w:r w:rsidRPr="00512561">
        <w:rPr>
          <w:rFonts w:ascii="Times New Roman" w:eastAsia="Times New Roman" w:hAnsi="Times New Roman" w:cs="Times New Roman"/>
          <w:kern w:val="0"/>
          <w:sz w:val="24"/>
          <w:szCs w:val="24"/>
          <w14:ligatures w14:val="none"/>
        </w:rPr>
        <w:t>Dr Djamel ISSAD, Université Ibn Khaldoun- Tiaret</w:t>
      </w:r>
    </w:p>
    <w:p w14:paraId="1B1FD1A0" w14:textId="7381EC8E" w:rsidR="00512561"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de-DE"/>
          <w14:ligatures w14:val="none"/>
        </w:rPr>
      </w:pPr>
      <w:r w:rsidRPr="00512561">
        <w:rPr>
          <w:rFonts w:ascii="Times New Roman" w:eastAsia="Times New Roman" w:hAnsi="Times New Roman" w:cs="Times New Roman"/>
          <w:kern w:val="0"/>
          <w:sz w:val="24"/>
          <w:szCs w:val="24"/>
          <w:lang w:val="de-DE"/>
          <w14:ligatures w14:val="none"/>
        </w:rPr>
        <w:t>Dr Hakim BENFERHAT, Université Ibn Khaldoun- Tiaret</w:t>
      </w:r>
    </w:p>
    <w:p w14:paraId="2EB9A325" w14:textId="479901EE" w:rsidR="00512561"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512561">
        <w:rPr>
          <w:rFonts w:ascii="Times New Roman" w:eastAsia="Times New Roman" w:hAnsi="Times New Roman" w:cs="Times New Roman"/>
          <w:kern w:val="0"/>
          <w:sz w:val="24"/>
          <w:szCs w:val="24"/>
          <w:lang w:val="fr-FR"/>
          <w14:ligatures w14:val="none"/>
        </w:rPr>
        <w:t>Dr Imane BELGUITTAR</w:t>
      </w:r>
      <w:bookmarkStart w:id="31" w:name="_Hlk195300211"/>
      <w:r w:rsidRPr="00512561">
        <w:rPr>
          <w:rFonts w:ascii="Times New Roman" w:eastAsia="Times New Roman" w:hAnsi="Times New Roman" w:cs="Times New Roman"/>
          <w:kern w:val="0"/>
          <w:sz w:val="24"/>
          <w:szCs w:val="24"/>
          <w:lang w:val="fr-FR"/>
          <w14:ligatures w14:val="none"/>
        </w:rPr>
        <w:t>, Université Ibn Khaldoun- Tiaret</w:t>
      </w:r>
      <w:bookmarkEnd w:id="31"/>
    </w:p>
    <w:p w14:paraId="274A2F14" w14:textId="56722A42" w:rsidR="00512561" w:rsidRPr="00F80750"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F80750">
        <w:rPr>
          <w:rFonts w:ascii="Times New Roman" w:eastAsia="Times New Roman" w:hAnsi="Times New Roman" w:cs="Times New Roman"/>
          <w:kern w:val="0"/>
          <w:sz w:val="24"/>
          <w:szCs w:val="24"/>
          <w:lang w:val="fr-FR"/>
          <w14:ligatures w14:val="none"/>
        </w:rPr>
        <w:t xml:space="preserve">Dr Slimane Mokhtar NEMCHI, </w:t>
      </w:r>
      <w:bookmarkStart w:id="32" w:name="_Hlk195299982"/>
      <w:r w:rsidRPr="00F80750">
        <w:rPr>
          <w:rFonts w:ascii="Times New Roman" w:eastAsia="Times New Roman" w:hAnsi="Times New Roman" w:cs="Times New Roman"/>
          <w:kern w:val="0"/>
          <w:sz w:val="24"/>
          <w:szCs w:val="24"/>
          <w:lang w:val="fr-FR"/>
          <w14:ligatures w14:val="none"/>
        </w:rPr>
        <w:t>Université Ibn Khaldoun- Tiaret</w:t>
      </w:r>
      <w:bookmarkEnd w:id="32"/>
    </w:p>
    <w:p w14:paraId="7F513B31" w14:textId="1848D71A" w:rsidR="00512561" w:rsidRPr="00512561" w:rsidRDefault="00512561" w:rsidP="00512561">
      <w:pPr>
        <w:pStyle w:val="ListParagraph"/>
        <w:numPr>
          <w:ilvl w:val="0"/>
          <w:numId w:val="39"/>
        </w:numPr>
        <w:spacing w:after="0" w:line="240" w:lineRule="auto"/>
        <w:jc w:val="both"/>
        <w:rPr>
          <w:rFonts w:ascii="Times New Roman" w:eastAsia="Times New Roman" w:hAnsi="Times New Roman" w:cs="Times New Roman"/>
          <w:kern w:val="0"/>
          <w:sz w:val="24"/>
          <w:szCs w:val="24"/>
          <w:lang w:val="fr-FR"/>
          <w14:ligatures w14:val="none"/>
        </w:rPr>
      </w:pPr>
      <w:r w:rsidRPr="00512561">
        <w:rPr>
          <w:rFonts w:ascii="Times New Roman" w:eastAsia="Times New Roman" w:hAnsi="Times New Roman" w:cs="Times New Roman"/>
          <w:kern w:val="0"/>
          <w:sz w:val="24"/>
          <w:szCs w:val="24"/>
          <w:lang w:val="fr-FR"/>
          <w14:ligatures w14:val="none"/>
        </w:rPr>
        <w:t>Mr Bouziane GOUDJIL, Université Ibn Khaldoun- Tiaret</w:t>
      </w:r>
    </w:p>
    <w:p w14:paraId="0DBED464" w14:textId="49292C06" w:rsidR="0013497B" w:rsidRPr="00A518C1" w:rsidRDefault="0013497B" w:rsidP="00B81050">
      <w:pPr>
        <w:spacing w:after="0" w:line="240" w:lineRule="auto"/>
        <w:jc w:val="both"/>
        <w:rPr>
          <w:rFonts w:asciiTheme="majorBidi" w:hAnsiTheme="majorBidi" w:cstheme="majorBidi"/>
          <w:sz w:val="24"/>
          <w:szCs w:val="24"/>
          <w:lang w:val="fr-FR"/>
        </w:rPr>
      </w:pPr>
      <w:r w:rsidRPr="00A518C1">
        <w:rPr>
          <w:rFonts w:asciiTheme="majorBidi" w:hAnsiTheme="majorBidi" w:cstheme="majorBidi"/>
          <w:b/>
          <w:bCs/>
          <w:sz w:val="24"/>
          <w:szCs w:val="24"/>
          <w:highlight w:val="yellow"/>
          <w:lang w:val="fr-FR"/>
        </w:rPr>
        <w:t>Dates importantes</w:t>
      </w:r>
      <w:r w:rsidRPr="00A518C1">
        <w:rPr>
          <w:rFonts w:asciiTheme="majorBidi" w:hAnsiTheme="majorBidi" w:cstheme="majorBidi"/>
          <w:sz w:val="24"/>
          <w:szCs w:val="24"/>
          <w:highlight w:val="yellow"/>
          <w:lang w:val="fr-FR"/>
        </w:rPr>
        <w:t xml:space="preserve"> :</w:t>
      </w:r>
      <w:r w:rsidRPr="00A518C1">
        <w:rPr>
          <w:rFonts w:asciiTheme="majorBidi" w:hAnsiTheme="majorBidi" w:cstheme="majorBidi"/>
          <w:sz w:val="24"/>
          <w:szCs w:val="24"/>
          <w:lang w:val="fr-FR"/>
        </w:rPr>
        <w:t> </w:t>
      </w:r>
    </w:p>
    <w:p w14:paraId="6CE6B6CC" w14:textId="0D0D8166" w:rsidR="0013497B" w:rsidRPr="00A518C1" w:rsidRDefault="0013497B" w:rsidP="00BA105B">
      <w:pPr>
        <w:pStyle w:val="ListParagraph"/>
        <w:numPr>
          <w:ilvl w:val="0"/>
          <w:numId w:val="17"/>
        </w:numPr>
        <w:spacing w:after="0" w:line="240" w:lineRule="auto"/>
        <w:ind w:left="1210"/>
        <w:jc w:val="both"/>
        <w:rPr>
          <w:rFonts w:asciiTheme="majorBidi" w:hAnsiTheme="majorBidi" w:cstheme="majorBidi"/>
          <w:sz w:val="24"/>
          <w:szCs w:val="24"/>
          <w:lang w:val="fr-FR"/>
        </w:rPr>
      </w:pPr>
      <w:r w:rsidRPr="0006687B">
        <w:rPr>
          <w:rFonts w:asciiTheme="majorBidi" w:hAnsiTheme="majorBidi" w:cstheme="majorBidi"/>
          <w:b/>
          <w:bCs/>
          <w:sz w:val="24"/>
          <w:szCs w:val="24"/>
          <w:lang w:val="fr-FR"/>
        </w:rPr>
        <w:t>Date limite de soumission des résumés :</w:t>
      </w:r>
      <w:r w:rsidR="00A47801" w:rsidRPr="00A47801">
        <w:rPr>
          <w:rFonts w:asciiTheme="majorBidi" w:hAnsiTheme="majorBidi" w:cstheme="majorBidi"/>
          <w:sz w:val="24"/>
          <w:szCs w:val="24"/>
          <w:lang w:val="fr-FR"/>
        </w:rPr>
        <w:t>12</w:t>
      </w:r>
      <w:r w:rsidR="00A47801">
        <w:rPr>
          <w:rFonts w:asciiTheme="majorBidi" w:hAnsiTheme="majorBidi" w:cstheme="majorBidi"/>
          <w:sz w:val="24"/>
          <w:szCs w:val="24"/>
          <w:lang w:val="fr-FR"/>
        </w:rPr>
        <w:t xml:space="preserve"> </w:t>
      </w:r>
      <w:r w:rsidR="00A47801" w:rsidRPr="00A47801">
        <w:rPr>
          <w:rFonts w:asciiTheme="majorBidi" w:hAnsiTheme="majorBidi" w:cstheme="majorBidi"/>
          <w:sz w:val="24"/>
          <w:szCs w:val="24"/>
          <w:lang w:val="fr-FR"/>
        </w:rPr>
        <w:t>novembre 2025</w:t>
      </w:r>
    </w:p>
    <w:p w14:paraId="69FFB255" w14:textId="52BFD67D" w:rsidR="0013497B" w:rsidRPr="00A518C1" w:rsidRDefault="0013497B" w:rsidP="00BA105B">
      <w:pPr>
        <w:pStyle w:val="ListParagraph"/>
        <w:numPr>
          <w:ilvl w:val="0"/>
          <w:numId w:val="17"/>
        </w:numPr>
        <w:spacing w:after="0" w:line="240" w:lineRule="auto"/>
        <w:ind w:left="1210"/>
        <w:jc w:val="both"/>
        <w:rPr>
          <w:rFonts w:asciiTheme="majorBidi" w:hAnsiTheme="majorBidi" w:cstheme="majorBidi"/>
          <w:sz w:val="24"/>
          <w:szCs w:val="24"/>
          <w:lang w:val="fr-FR"/>
        </w:rPr>
      </w:pPr>
      <w:r w:rsidRPr="0006687B">
        <w:rPr>
          <w:rFonts w:asciiTheme="majorBidi" w:hAnsiTheme="majorBidi" w:cstheme="majorBidi"/>
          <w:b/>
          <w:bCs/>
          <w:sz w:val="24"/>
          <w:szCs w:val="24"/>
          <w:lang w:val="fr-FR"/>
        </w:rPr>
        <w:t>Notification d'acceptation :</w:t>
      </w:r>
      <w:r w:rsidR="00A47801" w:rsidRPr="00A47801">
        <w:rPr>
          <w:rFonts w:asciiTheme="majorBidi" w:hAnsiTheme="majorBidi" w:cstheme="majorBidi"/>
          <w:sz w:val="24"/>
          <w:szCs w:val="24"/>
          <w:lang w:val="fr-FR"/>
        </w:rPr>
        <w:t>15 novembre 2025</w:t>
      </w:r>
    </w:p>
    <w:p w14:paraId="11695B65" w14:textId="01CD3C15" w:rsidR="0013497B" w:rsidRDefault="0013497B" w:rsidP="00BA105B">
      <w:pPr>
        <w:pStyle w:val="ListParagraph"/>
        <w:numPr>
          <w:ilvl w:val="0"/>
          <w:numId w:val="17"/>
        </w:numPr>
        <w:spacing w:after="0" w:line="240" w:lineRule="auto"/>
        <w:ind w:left="1210"/>
        <w:jc w:val="both"/>
        <w:rPr>
          <w:rFonts w:asciiTheme="majorBidi" w:hAnsiTheme="majorBidi" w:cstheme="majorBidi"/>
          <w:sz w:val="24"/>
          <w:szCs w:val="24"/>
          <w:lang w:val="fr-FR"/>
        </w:rPr>
      </w:pPr>
      <w:r w:rsidRPr="0006687B">
        <w:rPr>
          <w:rFonts w:asciiTheme="majorBidi" w:hAnsiTheme="majorBidi" w:cstheme="majorBidi"/>
          <w:b/>
          <w:bCs/>
          <w:sz w:val="24"/>
          <w:szCs w:val="24"/>
          <w:lang w:val="fr-FR"/>
        </w:rPr>
        <w:t>Soumission du texte complet :</w:t>
      </w:r>
      <w:r w:rsidRPr="00A518C1">
        <w:rPr>
          <w:rFonts w:asciiTheme="majorBidi" w:hAnsiTheme="majorBidi" w:cstheme="majorBidi"/>
          <w:sz w:val="24"/>
          <w:szCs w:val="24"/>
          <w:lang w:val="fr-FR"/>
        </w:rPr>
        <w:t xml:space="preserve"> </w:t>
      </w:r>
      <w:r w:rsidR="00A47801" w:rsidRPr="00A47801">
        <w:rPr>
          <w:rFonts w:asciiTheme="majorBidi" w:hAnsiTheme="majorBidi" w:cstheme="majorBidi"/>
          <w:sz w:val="24"/>
          <w:szCs w:val="24"/>
          <w:lang w:val="fr-FR"/>
        </w:rPr>
        <w:t>16 novembre 2025</w:t>
      </w:r>
    </w:p>
    <w:p w14:paraId="6A11BE93" w14:textId="2B10FB77" w:rsidR="00A47801" w:rsidRPr="00A47801" w:rsidRDefault="00A47801" w:rsidP="00A47801">
      <w:pPr>
        <w:spacing w:after="0" w:line="240" w:lineRule="auto"/>
        <w:rPr>
          <w:rFonts w:asciiTheme="majorBidi" w:hAnsiTheme="majorBidi" w:cstheme="majorBidi"/>
          <w:b/>
          <w:bCs/>
          <w:sz w:val="28"/>
          <w:szCs w:val="28"/>
          <w:lang w:val="fr-FR"/>
        </w:rPr>
      </w:pPr>
      <w:r w:rsidRPr="00207D0A">
        <w:rPr>
          <w:rFonts w:asciiTheme="majorBidi" w:hAnsiTheme="majorBidi" w:cstheme="majorBidi"/>
          <w:b/>
          <w:bCs/>
          <w:sz w:val="28"/>
          <w:szCs w:val="28"/>
          <w:highlight w:val="magenta"/>
          <w:lang w:val="fr-FR"/>
        </w:rPr>
        <w:t xml:space="preserve">Soumission via le lien suivant : </w:t>
      </w:r>
      <w:r w:rsidRPr="003A76E2">
        <w:rPr>
          <w:rFonts w:asciiTheme="majorBidi" w:hAnsiTheme="majorBidi" w:cstheme="majorBidi"/>
          <w:sz w:val="24"/>
          <w:szCs w:val="24"/>
          <w:highlight w:val="magenta"/>
          <w:lang w:val="fr-FR"/>
        </w:rPr>
        <w:t xml:space="preserve"> </w:t>
      </w:r>
      <w:hyperlink r:id="rId23" w:history="1">
        <w:r w:rsidRPr="003A76E2">
          <w:rPr>
            <w:rFonts w:asciiTheme="majorBidi" w:hAnsiTheme="majorBidi" w:cstheme="majorBidi"/>
            <w:color w:val="0000FF"/>
            <w:sz w:val="24"/>
            <w:szCs w:val="24"/>
            <w:u w:val="single"/>
            <w:lang w:val="fr-FR"/>
          </w:rPr>
          <w:t>ABSTRACT SUBMISSION FORM.docx - Google Docs</w:t>
        </w:r>
      </w:hyperlink>
      <w:r w:rsidRPr="00207D0A">
        <w:rPr>
          <w:rFonts w:asciiTheme="majorBidi" w:hAnsiTheme="majorBidi" w:cstheme="majorBidi"/>
          <w:b/>
          <w:bCs/>
          <w:sz w:val="28"/>
          <w:szCs w:val="28"/>
          <w:lang w:val="fr-FR"/>
        </w:rPr>
        <w:t xml:space="preserve"> </w:t>
      </w:r>
      <w:r w:rsidRPr="00207D0A">
        <w:rPr>
          <w:rFonts w:asciiTheme="majorBidi" w:hAnsiTheme="majorBidi" w:cstheme="majorBidi"/>
          <w:b/>
          <w:bCs/>
          <w:sz w:val="28"/>
          <w:szCs w:val="28"/>
          <w:highlight w:val="magenta"/>
          <w:lang w:val="fr-FR"/>
        </w:rPr>
        <w:t>Ou en scannant le QR :</w:t>
      </w:r>
    </w:p>
    <w:p w14:paraId="11E3F67B" w14:textId="13744937" w:rsidR="0013497B" w:rsidRPr="00A518C1" w:rsidRDefault="0013497B" w:rsidP="00B81050">
      <w:pPr>
        <w:spacing w:after="0" w:line="240" w:lineRule="auto"/>
        <w:jc w:val="both"/>
        <w:rPr>
          <w:rFonts w:asciiTheme="majorBidi" w:hAnsiTheme="majorBidi" w:cstheme="majorBidi"/>
          <w:sz w:val="24"/>
          <w:szCs w:val="24"/>
          <w:lang w:val="fr-FR"/>
        </w:rPr>
      </w:pPr>
      <w:r w:rsidRPr="00A518C1">
        <w:rPr>
          <w:rFonts w:asciiTheme="majorBidi" w:hAnsiTheme="majorBidi" w:cstheme="majorBidi"/>
          <w:b/>
          <w:bCs/>
          <w:sz w:val="24"/>
          <w:szCs w:val="24"/>
          <w:highlight w:val="yellow"/>
          <w:lang w:val="fr-FR"/>
        </w:rPr>
        <w:t xml:space="preserve">Langues de la </w:t>
      </w:r>
      <w:r w:rsidR="00BC1704" w:rsidRPr="00A518C1">
        <w:rPr>
          <w:rFonts w:asciiTheme="majorBidi" w:hAnsiTheme="majorBidi" w:cstheme="majorBidi"/>
          <w:b/>
          <w:bCs/>
          <w:sz w:val="24"/>
          <w:szCs w:val="24"/>
          <w:highlight w:val="yellow"/>
          <w:lang w:val="fr-FR"/>
        </w:rPr>
        <w:t>conférence</w:t>
      </w:r>
      <w:r w:rsidR="00BC1704" w:rsidRPr="00A518C1">
        <w:rPr>
          <w:rFonts w:asciiTheme="majorBidi" w:hAnsiTheme="majorBidi" w:cstheme="majorBidi"/>
          <w:sz w:val="24"/>
          <w:szCs w:val="24"/>
          <w:highlight w:val="yellow"/>
          <w:lang w:val="fr-FR"/>
        </w:rPr>
        <w:t xml:space="preserve"> :</w:t>
      </w:r>
      <w:r w:rsidR="00296E9D" w:rsidRPr="00A518C1">
        <w:rPr>
          <w:rFonts w:asciiTheme="majorBidi" w:hAnsiTheme="majorBidi" w:cstheme="majorBidi"/>
          <w:sz w:val="24"/>
          <w:szCs w:val="24"/>
          <w:lang w:val="fr-FR"/>
        </w:rPr>
        <w:t xml:space="preserve"> Anglais</w:t>
      </w:r>
      <w:r w:rsidRPr="00A518C1">
        <w:rPr>
          <w:rFonts w:asciiTheme="majorBidi" w:hAnsiTheme="majorBidi" w:cstheme="majorBidi"/>
          <w:sz w:val="24"/>
          <w:szCs w:val="24"/>
          <w:lang w:val="fr-FR"/>
        </w:rPr>
        <w:t>, Arabe, Français, Allemand, Espagnol.  </w:t>
      </w:r>
    </w:p>
    <w:p w14:paraId="1AF7AC48" w14:textId="7E58F962" w:rsidR="0013497B" w:rsidRPr="003A76E2" w:rsidRDefault="0013497B" w:rsidP="00A82481">
      <w:pPr>
        <w:spacing w:after="0" w:line="240" w:lineRule="auto"/>
        <w:jc w:val="both"/>
        <w:rPr>
          <w:rFonts w:asciiTheme="majorBidi" w:hAnsiTheme="majorBidi" w:cstheme="majorBidi"/>
          <w:sz w:val="24"/>
          <w:szCs w:val="24"/>
          <w:lang w:val="fr-FR"/>
        </w:rPr>
      </w:pPr>
      <w:r w:rsidRPr="00A518C1">
        <w:rPr>
          <w:rFonts w:asciiTheme="majorBidi" w:hAnsiTheme="majorBidi" w:cstheme="majorBidi"/>
          <w:b/>
          <w:bCs/>
          <w:sz w:val="24"/>
          <w:szCs w:val="24"/>
          <w:highlight w:val="yellow"/>
          <w:lang w:val="fr-FR"/>
        </w:rPr>
        <w:t>Frais de participation :</w:t>
      </w:r>
      <w:r w:rsidRPr="00A518C1">
        <w:rPr>
          <w:rFonts w:asciiTheme="majorBidi" w:hAnsiTheme="majorBidi" w:cstheme="majorBidi"/>
          <w:sz w:val="24"/>
          <w:szCs w:val="24"/>
          <w:lang w:val="fr-FR"/>
        </w:rPr>
        <w:t> </w:t>
      </w:r>
      <w:r w:rsidR="00A82481">
        <w:rPr>
          <w:rFonts w:asciiTheme="majorBidi" w:hAnsiTheme="majorBidi" w:cstheme="majorBidi"/>
          <w:sz w:val="24"/>
          <w:szCs w:val="24"/>
          <w:lang w:val="fr-FR"/>
        </w:rPr>
        <w:t xml:space="preserve">  </w:t>
      </w:r>
      <w:r w:rsidRPr="00A82481">
        <w:rPr>
          <w:rFonts w:asciiTheme="majorBidi" w:hAnsiTheme="majorBidi" w:cstheme="majorBidi"/>
          <w:b/>
          <w:bCs/>
          <w:sz w:val="24"/>
          <w:szCs w:val="24"/>
          <w:lang w:val="fr-FR"/>
        </w:rPr>
        <w:t>Enseignants</w:t>
      </w:r>
      <w:r w:rsidRPr="00A82481">
        <w:rPr>
          <w:rFonts w:asciiTheme="majorBidi" w:hAnsiTheme="majorBidi" w:cstheme="majorBidi"/>
          <w:sz w:val="24"/>
          <w:szCs w:val="24"/>
          <w:lang w:val="fr-FR"/>
        </w:rPr>
        <w:t xml:space="preserve"> (</w:t>
      </w:r>
      <w:r w:rsidRPr="00A82481">
        <w:rPr>
          <w:rFonts w:asciiTheme="majorBidi" w:hAnsiTheme="majorBidi" w:cstheme="majorBidi"/>
          <w:b/>
          <w:bCs/>
          <w:sz w:val="24"/>
          <w:szCs w:val="24"/>
          <w:lang w:val="fr-FR"/>
        </w:rPr>
        <w:t>présentiel</w:t>
      </w:r>
      <w:r w:rsidRPr="00A82481">
        <w:rPr>
          <w:rFonts w:asciiTheme="majorBidi" w:hAnsiTheme="majorBidi" w:cstheme="majorBidi"/>
          <w:sz w:val="24"/>
          <w:szCs w:val="24"/>
          <w:lang w:val="fr-FR"/>
        </w:rPr>
        <w:t xml:space="preserve"> : 2000 DA / </w:t>
      </w:r>
      <w:r w:rsidRPr="00A82481">
        <w:rPr>
          <w:rFonts w:asciiTheme="majorBidi" w:hAnsiTheme="majorBidi" w:cstheme="majorBidi"/>
          <w:b/>
          <w:bCs/>
          <w:sz w:val="24"/>
          <w:szCs w:val="24"/>
          <w:lang w:val="fr-FR"/>
        </w:rPr>
        <w:t>en ligne</w:t>
      </w:r>
      <w:r w:rsidRPr="00A82481">
        <w:rPr>
          <w:rFonts w:asciiTheme="majorBidi" w:hAnsiTheme="majorBidi" w:cstheme="majorBidi"/>
          <w:sz w:val="24"/>
          <w:szCs w:val="24"/>
          <w:lang w:val="fr-FR"/>
        </w:rPr>
        <w:t xml:space="preserve"> : 1000 DA). </w:t>
      </w:r>
      <w:r w:rsidR="00EB2FCE" w:rsidRPr="00A82481">
        <w:rPr>
          <w:rFonts w:asciiTheme="majorBidi" w:hAnsiTheme="majorBidi" w:cstheme="majorBidi"/>
          <w:sz w:val="24"/>
          <w:szCs w:val="24"/>
          <w:lang w:val="fr-FR"/>
        </w:rPr>
        <w:t xml:space="preserve">                    </w:t>
      </w:r>
      <w:r w:rsidRPr="003A76E2">
        <w:rPr>
          <w:rFonts w:asciiTheme="majorBidi" w:hAnsiTheme="majorBidi" w:cstheme="majorBidi"/>
          <w:b/>
          <w:bCs/>
          <w:sz w:val="24"/>
          <w:szCs w:val="24"/>
          <w:lang w:val="fr-FR"/>
        </w:rPr>
        <w:t>Doctorants</w:t>
      </w:r>
      <w:r w:rsidRPr="003A76E2">
        <w:rPr>
          <w:rFonts w:asciiTheme="majorBidi" w:hAnsiTheme="majorBidi" w:cstheme="majorBidi"/>
          <w:sz w:val="24"/>
          <w:szCs w:val="24"/>
          <w:lang w:val="fr-FR"/>
        </w:rPr>
        <w:t xml:space="preserve"> : 500 DA.  </w:t>
      </w:r>
    </w:p>
    <w:p w14:paraId="67AE0624" w14:textId="366425C7" w:rsidR="00EB2FCE" w:rsidRDefault="0013497B" w:rsidP="00A82481">
      <w:pPr>
        <w:spacing w:after="0" w:line="240" w:lineRule="auto"/>
        <w:jc w:val="both"/>
        <w:rPr>
          <w:rFonts w:asciiTheme="majorBidi" w:hAnsiTheme="majorBidi" w:cstheme="majorBidi"/>
          <w:sz w:val="24"/>
          <w:szCs w:val="24"/>
          <w:lang w:val="fr-FR"/>
        </w:rPr>
      </w:pPr>
      <w:r w:rsidRPr="003A76E2">
        <w:rPr>
          <w:rFonts w:asciiTheme="majorBidi" w:hAnsiTheme="majorBidi" w:cstheme="majorBidi"/>
          <w:b/>
          <w:bCs/>
          <w:sz w:val="24"/>
          <w:szCs w:val="24"/>
          <w:highlight w:val="yellow"/>
          <w:lang w:val="fr-FR"/>
        </w:rPr>
        <w:t>Contact :</w:t>
      </w:r>
      <w:r w:rsidR="00A24F9F" w:rsidRPr="003A76E2">
        <w:rPr>
          <w:lang w:val="fr-FR"/>
        </w:rPr>
        <w:t xml:space="preserve"> </w:t>
      </w:r>
      <w:hyperlink r:id="rId24" w:history="1">
        <w:r w:rsidR="00A24F9F" w:rsidRPr="003A76E2">
          <w:rPr>
            <w:rStyle w:val="Hyperlink"/>
            <w:rFonts w:asciiTheme="majorBidi" w:hAnsiTheme="majorBidi" w:cstheme="majorBidi"/>
            <w:sz w:val="24"/>
            <w:szCs w:val="24"/>
            <w:lang w:val="fr-FR"/>
          </w:rPr>
          <w:t>dshamida@live.fr</w:t>
        </w:r>
      </w:hyperlink>
    </w:p>
    <w:p w14:paraId="4FFC8110" w14:textId="2D101B00" w:rsidR="00A47801" w:rsidRDefault="007020FC" w:rsidP="00A82481">
      <w:pPr>
        <w:spacing w:after="0" w:line="240" w:lineRule="auto"/>
        <w:jc w:val="both"/>
        <w:rPr>
          <w:rFonts w:asciiTheme="majorBidi" w:hAnsiTheme="majorBidi" w:cstheme="majorBidi"/>
          <w:sz w:val="24"/>
          <w:szCs w:val="24"/>
          <w:lang w:val="fr-FR"/>
        </w:rPr>
      </w:pPr>
      <w:r w:rsidRPr="007020FC">
        <w:rPr>
          <w:rFonts w:asciiTheme="majorBidi" w:hAnsiTheme="majorBidi" w:cstheme="majorBidi"/>
          <w:b/>
          <w:bCs/>
          <w:sz w:val="24"/>
          <w:szCs w:val="24"/>
          <w:lang w:val="fr-FR"/>
        </w:rPr>
        <w:t>Responsable des médias, de la programmation et des technologies de la communication</w:t>
      </w:r>
      <w:r w:rsidRPr="007020FC">
        <w:rPr>
          <w:rFonts w:asciiTheme="majorBidi" w:hAnsiTheme="majorBidi" w:cstheme="majorBidi"/>
          <w:sz w:val="24"/>
          <w:szCs w:val="24"/>
          <w:lang w:val="fr-FR"/>
        </w:rPr>
        <w:t xml:space="preserve"> : M. Damine Samir</w:t>
      </w:r>
    </w:p>
    <w:p w14:paraId="4F48E0D1" w14:textId="77777777" w:rsidR="00A47801" w:rsidRPr="00A47801" w:rsidRDefault="00A47801" w:rsidP="00A82481">
      <w:pPr>
        <w:spacing w:after="0" w:line="240" w:lineRule="auto"/>
        <w:jc w:val="both"/>
        <w:rPr>
          <w:rFonts w:asciiTheme="majorBidi" w:hAnsiTheme="majorBidi" w:cstheme="majorBidi"/>
          <w:sz w:val="24"/>
          <w:szCs w:val="24"/>
          <w:lang w:val="fr-FR"/>
        </w:rPr>
      </w:pPr>
    </w:p>
    <w:p w14:paraId="2B759C19" w14:textId="6FF687F1" w:rsidR="00243D04" w:rsidRPr="00331933" w:rsidRDefault="00981D86" w:rsidP="00243D04">
      <w:pPr>
        <w:spacing w:after="0" w:line="240" w:lineRule="auto"/>
        <w:ind w:firstLine="720"/>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noProof/>
          <w:sz w:val="24"/>
          <w:szCs w:val="24"/>
          <w:lang w:eastAsia="fr-FR"/>
        </w:rPr>
        <w:lastRenderedPageBreak/>
        <w:drawing>
          <wp:anchor distT="0" distB="0" distL="114300" distR="114300" simplePos="0" relativeHeight="251681792" behindDoc="0" locked="0" layoutInCell="1" allowOverlap="1" wp14:anchorId="3A90E857" wp14:editId="33EBD32D">
            <wp:simplePos x="0" y="0"/>
            <wp:positionH relativeFrom="margin">
              <wp:posOffset>6905625</wp:posOffset>
            </wp:positionH>
            <wp:positionV relativeFrom="paragraph">
              <wp:posOffset>3175</wp:posOffset>
            </wp:positionV>
            <wp:extent cx="1143635" cy="760095"/>
            <wp:effectExtent l="0" t="0" r="0" b="1905"/>
            <wp:wrapNone/>
            <wp:docPr id="609681934"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anchor>
        </w:drawing>
      </w:r>
      <w:r w:rsidRPr="00331933">
        <w:rPr>
          <w:rFonts w:ascii="Times New Roman" w:eastAsia="Calibri" w:hAnsi="Times New Roman" w:cs="Times New Roman"/>
          <w:b/>
          <w:bCs/>
          <w:noProof/>
          <w:sz w:val="24"/>
          <w:szCs w:val="24"/>
          <w:lang w:eastAsia="fr-FR"/>
        </w:rPr>
        <w:drawing>
          <wp:anchor distT="0" distB="0" distL="114300" distR="114300" simplePos="0" relativeHeight="251679744" behindDoc="0" locked="0" layoutInCell="1" allowOverlap="1" wp14:anchorId="685C4409" wp14:editId="651EFDA0">
            <wp:simplePos x="0" y="0"/>
            <wp:positionH relativeFrom="margin">
              <wp:posOffset>857250</wp:posOffset>
            </wp:positionH>
            <wp:positionV relativeFrom="paragraph">
              <wp:posOffset>12700</wp:posOffset>
            </wp:positionV>
            <wp:extent cx="1143635" cy="760095"/>
            <wp:effectExtent l="0" t="0" r="0" b="1905"/>
            <wp:wrapNone/>
            <wp:docPr id="3"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anchor>
        </w:drawing>
      </w:r>
      <w:r w:rsidR="00243D04">
        <w:rPr>
          <w:rFonts w:ascii="Times New Roman" w:eastAsia="Calibri" w:hAnsi="Times New Roman" w:cs="Times New Roman"/>
          <w:b/>
          <w:bCs/>
          <w:sz w:val="24"/>
          <w:szCs w:val="24"/>
          <w:lang w:val="de-DE"/>
        </w:rPr>
        <w:t>Demokratische Volksr</w:t>
      </w:r>
      <w:r w:rsidR="00243D04" w:rsidRPr="00331933">
        <w:rPr>
          <w:rFonts w:ascii="Times New Roman" w:eastAsia="Calibri" w:hAnsi="Times New Roman" w:cs="Times New Roman"/>
          <w:b/>
          <w:bCs/>
          <w:sz w:val="24"/>
          <w:szCs w:val="24"/>
          <w:lang w:val="de-DE"/>
        </w:rPr>
        <w:t>epublik Algerien</w:t>
      </w:r>
    </w:p>
    <w:p w14:paraId="59F22646" w14:textId="38802332" w:rsidR="00243D04" w:rsidRPr="00331933" w:rsidRDefault="00243D04" w:rsidP="00243D04">
      <w:pPr>
        <w:spacing w:after="0" w:line="240" w:lineRule="auto"/>
        <w:ind w:firstLine="720"/>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Ministerium für Hochschulbildung und wissenschaftliche Forschung</w:t>
      </w:r>
      <w:r w:rsidR="00981D86" w:rsidRPr="00981D86">
        <w:rPr>
          <w:rFonts w:ascii="Times New Roman" w:eastAsia="Calibri" w:hAnsi="Times New Roman" w:cs="Times New Roman"/>
          <w:b/>
          <w:bCs/>
          <w:noProof/>
          <w:sz w:val="24"/>
          <w:szCs w:val="24"/>
          <w:lang w:val="de-DE" w:eastAsia="fr-FR"/>
        </w:rPr>
        <w:t xml:space="preserve"> </w:t>
      </w:r>
    </w:p>
    <w:p w14:paraId="06F643DD" w14:textId="3AB893A7" w:rsidR="00243D04" w:rsidRDefault="00243D04" w:rsidP="00981D86">
      <w:pPr>
        <w:spacing w:after="0" w:line="240" w:lineRule="auto"/>
        <w:ind w:firstLine="720"/>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Universität </w:t>
      </w:r>
      <w:r>
        <w:rPr>
          <w:rFonts w:ascii="Times New Roman" w:eastAsia="Calibri" w:hAnsi="Times New Roman" w:cs="Times New Roman"/>
          <w:b/>
          <w:bCs/>
          <w:sz w:val="24"/>
          <w:szCs w:val="24"/>
          <w:lang w:val="de-DE"/>
        </w:rPr>
        <w:t>Ibn Khaldoun-</w:t>
      </w:r>
      <w:r w:rsidRPr="00331933">
        <w:rPr>
          <w:rFonts w:ascii="Times New Roman" w:eastAsia="Calibri" w:hAnsi="Times New Roman" w:cs="Times New Roman"/>
          <w:b/>
          <w:bCs/>
          <w:sz w:val="24"/>
          <w:szCs w:val="24"/>
          <w:lang w:val="de-DE"/>
        </w:rPr>
        <w:t>Tiaret</w:t>
      </w:r>
    </w:p>
    <w:p w14:paraId="0DC8B9F1" w14:textId="6858644A" w:rsidR="00243D04" w:rsidRPr="00331933" w:rsidRDefault="00243D04" w:rsidP="00243D04">
      <w:pPr>
        <w:spacing w:after="0" w:line="240" w:lineRule="auto"/>
        <w:ind w:firstLine="720"/>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Fakultät für Literatur und Sprachen</w:t>
      </w:r>
    </w:p>
    <w:p w14:paraId="68921C34" w14:textId="77777777" w:rsidR="00243D04" w:rsidRPr="00331933" w:rsidRDefault="00243D04" w:rsidP="00243D04">
      <w:pPr>
        <w:spacing w:after="0" w:line="240" w:lineRule="auto"/>
        <w:ind w:firstLine="720"/>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Englisch</w:t>
      </w:r>
      <w:r>
        <w:rPr>
          <w:rFonts w:ascii="Times New Roman" w:eastAsia="Calibri" w:hAnsi="Times New Roman" w:cs="Times New Roman"/>
          <w:b/>
          <w:bCs/>
          <w:sz w:val="24"/>
          <w:szCs w:val="24"/>
          <w:lang w:val="de-DE"/>
        </w:rPr>
        <w:t xml:space="preserve">abteilung </w:t>
      </w:r>
    </w:p>
    <w:p w14:paraId="6291E301" w14:textId="6A5F957B" w:rsidR="00243D04" w:rsidRPr="007020FC" w:rsidRDefault="00243D04" w:rsidP="00243D04">
      <w:pPr>
        <w:spacing w:after="0" w:line="240" w:lineRule="auto"/>
        <w:ind w:firstLine="720"/>
        <w:jc w:val="center"/>
        <w:rPr>
          <w:rFonts w:ascii="Times New Roman" w:eastAsia="Calibri" w:hAnsi="Times New Roman" w:cs="Times New Roman"/>
          <w:b/>
          <w:bCs/>
          <w:sz w:val="40"/>
          <w:szCs w:val="40"/>
          <w:lang w:val="de-DE"/>
        </w:rPr>
      </w:pPr>
      <w:r w:rsidRPr="007020FC">
        <w:rPr>
          <w:rFonts w:ascii="Times New Roman" w:eastAsia="Calibri" w:hAnsi="Times New Roman" w:cs="Times New Roman"/>
          <w:b/>
          <w:bCs/>
          <w:sz w:val="40"/>
          <w:szCs w:val="40"/>
          <w:highlight w:val="yellow"/>
          <w:lang w:val="de-DE"/>
        </w:rPr>
        <w:t>Call forpapers</w:t>
      </w:r>
    </w:p>
    <w:p w14:paraId="664BF9A8" w14:textId="77777777" w:rsidR="003A76E2" w:rsidRDefault="00243D04" w:rsidP="00B116E6">
      <w:pPr>
        <w:spacing w:after="0" w:line="240" w:lineRule="auto"/>
        <w:ind w:firstLine="720"/>
        <w:jc w:val="center"/>
        <w:rPr>
          <w:rFonts w:ascii="Times New Roman" w:eastAsia="Calibri" w:hAnsi="Times New Roman" w:cs="Times New Roman"/>
          <w:b/>
          <w:bCs/>
          <w:sz w:val="24"/>
          <w:szCs w:val="24"/>
          <w:lang w:val="de-DE"/>
        </w:rPr>
      </w:pPr>
      <w:r w:rsidRPr="00981D86">
        <w:rPr>
          <w:rFonts w:ascii="Times New Roman" w:eastAsia="Calibri" w:hAnsi="Times New Roman" w:cs="Times New Roman"/>
          <w:b/>
          <w:bCs/>
          <w:sz w:val="24"/>
          <w:szCs w:val="24"/>
          <w:lang w:val="de-DE"/>
        </w:rPr>
        <w:t>Nationale Hybridkonferenz</w:t>
      </w:r>
      <w:r w:rsidR="00B116E6">
        <w:rPr>
          <w:rFonts w:ascii="Times New Roman" w:eastAsia="Calibri" w:hAnsi="Times New Roman" w:cs="Times New Roman"/>
          <w:b/>
          <w:bCs/>
          <w:sz w:val="24"/>
          <w:szCs w:val="24"/>
          <w:lang w:val="de-DE"/>
        </w:rPr>
        <w:t xml:space="preserve">: </w:t>
      </w:r>
      <w:r w:rsidRPr="00331933">
        <w:rPr>
          <w:rFonts w:ascii="Times New Roman" w:eastAsia="Calibri" w:hAnsi="Times New Roman" w:cs="Times New Roman"/>
          <w:b/>
          <w:bCs/>
          <w:sz w:val="24"/>
          <w:szCs w:val="24"/>
          <w:highlight w:val="yellow"/>
          <w:lang w:val="de-DE"/>
        </w:rPr>
        <w:t>Mechanismen zur Durchführung wissenschaftlicher Forschung: Prinzipien, Methoden und Praktiken</w:t>
      </w:r>
      <w:r w:rsidR="00B116E6">
        <w:rPr>
          <w:rFonts w:ascii="Times New Roman" w:eastAsia="Calibri" w:hAnsi="Times New Roman" w:cs="Times New Roman"/>
          <w:b/>
          <w:bCs/>
          <w:sz w:val="24"/>
          <w:szCs w:val="24"/>
          <w:lang w:val="de-DE"/>
        </w:rPr>
        <w:t xml:space="preserve">                  </w:t>
      </w:r>
    </w:p>
    <w:p w14:paraId="0C9C7CA7" w14:textId="6FA976CD" w:rsidR="00243D04" w:rsidRPr="003A76E2" w:rsidRDefault="00B116E6" w:rsidP="00B116E6">
      <w:pPr>
        <w:spacing w:after="0" w:line="240" w:lineRule="auto"/>
        <w:ind w:firstLine="720"/>
        <w:jc w:val="center"/>
        <w:rPr>
          <w:rFonts w:ascii="Times New Roman" w:eastAsia="Calibri" w:hAnsi="Times New Roman" w:cs="Times New Roman"/>
          <w:b/>
          <w:bCs/>
          <w:sz w:val="24"/>
          <w:szCs w:val="24"/>
          <w:lang w:val="de-DE"/>
        </w:rPr>
      </w:pPr>
      <w:r>
        <w:rPr>
          <w:rFonts w:ascii="Times New Roman" w:eastAsia="Calibri" w:hAnsi="Times New Roman" w:cs="Times New Roman"/>
          <w:b/>
          <w:bCs/>
          <w:sz w:val="24"/>
          <w:szCs w:val="24"/>
          <w:lang w:val="de-DE"/>
        </w:rPr>
        <w:t xml:space="preserve">  </w:t>
      </w:r>
      <w:r w:rsidR="00243D04" w:rsidRPr="007E1FAD">
        <w:rPr>
          <w:rFonts w:ascii="Times New Roman" w:eastAsia="Calibri" w:hAnsi="Times New Roman" w:cs="Times New Roman"/>
          <w:b/>
          <w:bCs/>
          <w:sz w:val="24"/>
          <w:szCs w:val="24"/>
          <w:highlight w:val="cyan"/>
          <w:lang w:val="de-DE"/>
        </w:rPr>
        <w:t xml:space="preserve">den </w:t>
      </w:r>
      <w:r w:rsidR="002610D9">
        <w:rPr>
          <w:rFonts w:ascii="Times New Roman" w:eastAsia="Calibri" w:hAnsi="Times New Roman" w:cs="Times New Roman"/>
          <w:b/>
          <w:bCs/>
          <w:sz w:val="24"/>
          <w:szCs w:val="24"/>
          <w:highlight w:val="cyan"/>
          <w:lang w:val="de-DE"/>
        </w:rPr>
        <w:t>17.-18</w:t>
      </w:r>
      <w:r w:rsidR="007E1FAD" w:rsidRPr="007E1FAD">
        <w:rPr>
          <w:rFonts w:ascii="Times New Roman" w:eastAsia="Calibri" w:hAnsi="Times New Roman" w:cs="Times New Roman"/>
          <w:b/>
          <w:bCs/>
          <w:sz w:val="24"/>
          <w:szCs w:val="24"/>
          <w:highlight w:val="cyan"/>
          <w:lang w:val="de-DE"/>
        </w:rPr>
        <w:t xml:space="preserve">. </w:t>
      </w:r>
      <w:r w:rsidR="00894A81">
        <w:rPr>
          <w:rFonts w:ascii="Times New Roman" w:eastAsia="Calibri" w:hAnsi="Times New Roman" w:cs="Times New Roman"/>
          <w:b/>
          <w:bCs/>
          <w:sz w:val="24"/>
          <w:szCs w:val="24"/>
          <w:highlight w:val="cyan"/>
          <w:lang w:val="de-DE"/>
        </w:rPr>
        <w:t>Dez</w:t>
      </w:r>
      <w:r w:rsidR="00894A81" w:rsidRPr="007E1FAD">
        <w:rPr>
          <w:rFonts w:ascii="Times New Roman" w:eastAsia="Calibri" w:hAnsi="Times New Roman" w:cs="Times New Roman"/>
          <w:b/>
          <w:bCs/>
          <w:sz w:val="24"/>
          <w:szCs w:val="24"/>
          <w:highlight w:val="cyan"/>
          <w:lang w:val="de-DE"/>
        </w:rPr>
        <w:t>ember</w:t>
      </w:r>
      <w:r w:rsidR="007E1FAD" w:rsidRPr="007E1FAD">
        <w:rPr>
          <w:rFonts w:ascii="Times New Roman" w:eastAsia="Calibri" w:hAnsi="Times New Roman" w:cs="Times New Roman"/>
          <w:b/>
          <w:bCs/>
          <w:sz w:val="24"/>
          <w:szCs w:val="24"/>
          <w:highlight w:val="cyan"/>
          <w:lang w:val="de-DE"/>
        </w:rPr>
        <w:t xml:space="preserve"> 2025</w:t>
      </w:r>
    </w:p>
    <w:p w14:paraId="2BF744B5" w14:textId="0DCE2AEB" w:rsidR="00243D04" w:rsidRDefault="00243D04" w:rsidP="00BA17D6">
      <w:pPr>
        <w:spacing w:after="0" w:line="240" w:lineRule="auto"/>
        <w:ind w:firstLine="720"/>
        <w:jc w:val="both"/>
        <w:rPr>
          <w:rFonts w:ascii="Times New Roman" w:eastAsia="Calibri" w:hAnsi="Times New Roman" w:cs="Times New Roman"/>
          <w:sz w:val="24"/>
          <w:szCs w:val="24"/>
          <w:lang w:val="de-DE"/>
        </w:rPr>
      </w:pPr>
      <w:r w:rsidRPr="00331933">
        <w:rPr>
          <w:rFonts w:ascii="Times New Roman" w:eastAsia="Calibri" w:hAnsi="Times New Roman" w:cs="Times New Roman"/>
          <w:b/>
          <w:bCs/>
          <w:sz w:val="24"/>
          <w:szCs w:val="24"/>
          <w:lang w:val="de-DE"/>
        </w:rPr>
        <w:t>Ehrenpräsident:</w:t>
      </w:r>
      <w:r w:rsidRPr="00331933">
        <w:rPr>
          <w:rFonts w:ascii="Times New Roman" w:eastAsia="Calibri" w:hAnsi="Times New Roman" w:cs="Times New Roman"/>
          <w:sz w:val="24"/>
          <w:szCs w:val="24"/>
          <w:lang w:val="de-DE"/>
        </w:rPr>
        <w:t xml:space="preserve"> Prof. Ammar BENABED  </w:t>
      </w:r>
      <w:r w:rsidR="00BA17D6">
        <w:rPr>
          <w:rFonts w:ascii="Times New Roman" w:eastAsia="Calibri" w:hAnsi="Times New Roman" w:cs="Times New Roman"/>
          <w:sz w:val="24"/>
          <w:szCs w:val="24"/>
          <w:lang w:val="de-DE"/>
        </w:rPr>
        <w:t xml:space="preserve">             </w:t>
      </w:r>
      <w:r w:rsidRPr="00331933">
        <w:rPr>
          <w:rFonts w:ascii="Times New Roman" w:eastAsia="Calibri" w:hAnsi="Times New Roman" w:cs="Times New Roman"/>
          <w:b/>
          <w:bCs/>
          <w:sz w:val="24"/>
          <w:szCs w:val="24"/>
          <w:lang w:val="de-DE"/>
        </w:rPr>
        <w:t>Präsidenten:</w:t>
      </w:r>
      <w:r w:rsidRPr="00331933">
        <w:rPr>
          <w:rFonts w:ascii="Times New Roman" w:eastAsia="Calibri" w:hAnsi="Times New Roman" w:cs="Times New Roman"/>
          <w:sz w:val="24"/>
          <w:szCs w:val="24"/>
          <w:lang w:val="de-DE"/>
        </w:rPr>
        <w:t xml:space="preserve"> Dr. Ali BERRABAH &amp; Dr. Moustafa TOUBIEDA  </w:t>
      </w:r>
    </w:p>
    <w:p w14:paraId="3456A4A5" w14:textId="77777777" w:rsidR="00243D04" w:rsidRPr="00331933" w:rsidRDefault="00243D04" w:rsidP="00243D04">
      <w:pPr>
        <w:spacing w:after="0" w:line="240" w:lineRule="auto"/>
        <w:jc w:val="both"/>
        <w:rPr>
          <w:rFonts w:ascii="Times New Roman" w:eastAsia="Calibri" w:hAnsi="Times New Roman" w:cs="Times New Roman"/>
          <w:b/>
          <w:bCs/>
          <w:sz w:val="24"/>
          <w:szCs w:val="24"/>
          <w:lang w:val="de-DE"/>
        </w:rPr>
      </w:pPr>
      <w:r w:rsidRPr="00981D86">
        <w:rPr>
          <w:rFonts w:ascii="Times New Roman" w:eastAsia="Calibri" w:hAnsi="Times New Roman" w:cs="Times New Roman"/>
          <w:b/>
          <w:bCs/>
          <w:sz w:val="24"/>
          <w:szCs w:val="24"/>
          <w:highlight w:val="yellow"/>
          <w:lang w:val="de-DE"/>
        </w:rPr>
        <w:t>Präambel/ Themenschwerpunkt der Konferenz</w:t>
      </w:r>
    </w:p>
    <w:p w14:paraId="7AF71711" w14:textId="77777777" w:rsidR="00243D04" w:rsidRDefault="00243D04" w:rsidP="00243D04">
      <w:pPr>
        <w:spacing w:after="0" w:line="240" w:lineRule="auto"/>
        <w:ind w:firstLine="720"/>
        <w:jc w:val="both"/>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Die</w:t>
      </w:r>
      <w:r w:rsidRPr="00331933">
        <w:rPr>
          <w:rFonts w:ascii="Times New Roman" w:eastAsia="Calibri" w:hAnsi="Times New Roman" w:cs="Times New Roman"/>
          <w:sz w:val="24"/>
          <w:szCs w:val="24"/>
          <w:lang w:val="de-DE"/>
        </w:rPr>
        <w:t xml:space="preserve"> Englisch</w:t>
      </w:r>
      <w:r>
        <w:rPr>
          <w:rFonts w:ascii="Times New Roman" w:eastAsia="Calibri" w:hAnsi="Times New Roman" w:cs="Times New Roman"/>
          <w:sz w:val="24"/>
          <w:szCs w:val="24"/>
          <w:lang w:val="de-DE"/>
        </w:rPr>
        <w:t xml:space="preserve">abteilung organisiert </w:t>
      </w:r>
      <w:r w:rsidRPr="00331933">
        <w:rPr>
          <w:rFonts w:ascii="Times New Roman" w:eastAsia="Calibri" w:hAnsi="Times New Roman" w:cs="Times New Roman"/>
          <w:sz w:val="24"/>
          <w:szCs w:val="24"/>
          <w:lang w:val="de-DE"/>
        </w:rPr>
        <w:t xml:space="preserve">in Zusammenarbeit mit </w:t>
      </w:r>
      <w:r>
        <w:rPr>
          <w:rFonts w:ascii="Times New Roman" w:eastAsia="Calibri" w:hAnsi="Times New Roman" w:cs="Times New Roman"/>
          <w:sz w:val="24"/>
          <w:szCs w:val="24"/>
          <w:lang w:val="de-DE"/>
        </w:rPr>
        <w:t>den anderen Abteilungen</w:t>
      </w:r>
      <w:r w:rsidRPr="00331933">
        <w:rPr>
          <w:rFonts w:ascii="Times New Roman" w:eastAsia="Calibri" w:hAnsi="Times New Roman" w:cs="Times New Roman"/>
          <w:sz w:val="24"/>
          <w:szCs w:val="24"/>
          <w:lang w:val="de-DE"/>
        </w:rPr>
        <w:t xml:space="preserve"> der Fakultät (Arabisch, Französisch, Deutsch und Spanisch) </w:t>
      </w:r>
      <w:r>
        <w:rPr>
          <w:rFonts w:ascii="Times New Roman" w:eastAsia="Calibri" w:hAnsi="Times New Roman" w:cs="Times New Roman"/>
          <w:sz w:val="24"/>
          <w:szCs w:val="24"/>
          <w:lang w:val="de-DE"/>
        </w:rPr>
        <w:t>eine zweitägige nationale Hybridk</w:t>
      </w:r>
      <w:r w:rsidRPr="00331933">
        <w:rPr>
          <w:rFonts w:ascii="Times New Roman" w:eastAsia="Calibri" w:hAnsi="Times New Roman" w:cs="Times New Roman"/>
          <w:sz w:val="24"/>
          <w:szCs w:val="24"/>
          <w:lang w:val="de-DE"/>
        </w:rPr>
        <w:t>on</w:t>
      </w:r>
      <w:r>
        <w:rPr>
          <w:rFonts w:ascii="Times New Roman" w:eastAsia="Calibri" w:hAnsi="Times New Roman" w:cs="Times New Roman"/>
          <w:sz w:val="24"/>
          <w:szCs w:val="24"/>
          <w:lang w:val="de-DE"/>
        </w:rPr>
        <w:t xml:space="preserve">ferenz </w:t>
      </w:r>
      <w:r>
        <w:rPr>
          <w:rFonts w:ascii="Times New Roman" w:eastAsia="Calibri" w:hAnsi="Times New Roman" w:cs="Times New Roman"/>
          <w:b/>
          <w:bCs/>
          <w:sz w:val="24"/>
          <w:szCs w:val="24"/>
          <w:lang w:val="de-DE"/>
        </w:rPr>
        <w:t>über die „</w:t>
      </w:r>
      <w:r w:rsidRPr="00331933">
        <w:rPr>
          <w:rFonts w:ascii="Times New Roman" w:eastAsia="Calibri" w:hAnsi="Times New Roman" w:cs="Times New Roman"/>
          <w:b/>
          <w:bCs/>
          <w:sz w:val="24"/>
          <w:szCs w:val="24"/>
          <w:lang w:val="de-DE"/>
        </w:rPr>
        <w:t xml:space="preserve">Mechanismen </w:t>
      </w:r>
      <w:r>
        <w:rPr>
          <w:rFonts w:ascii="Times New Roman" w:eastAsia="Calibri" w:hAnsi="Times New Roman" w:cs="Times New Roman"/>
          <w:b/>
          <w:bCs/>
          <w:sz w:val="24"/>
          <w:szCs w:val="24"/>
          <w:lang w:val="de-DE"/>
        </w:rPr>
        <w:t>zur</w:t>
      </w:r>
      <w:r w:rsidRPr="00331933">
        <w:rPr>
          <w:rFonts w:ascii="Times New Roman" w:eastAsia="Calibri" w:hAnsi="Times New Roman" w:cs="Times New Roman"/>
          <w:b/>
          <w:bCs/>
          <w:sz w:val="24"/>
          <w:szCs w:val="24"/>
          <w:lang w:val="de-DE"/>
        </w:rPr>
        <w:t xml:space="preserve"> Durchführung wissenschaftlicher Forschung: </w:t>
      </w:r>
      <w:r>
        <w:rPr>
          <w:rFonts w:ascii="Times New Roman" w:eastAsia="Calibri" w:hAnsi="Times New Roman" w:cs="Times New Roman"/>
          <w:b/>
          <w:bCs/>
          <w:sz w:val="24"/>
          <w:szCs w:val="24"/>
          <w:lang w:val="de-DE"/>
        </w:rPr>
        <w:t>Prinzipien,</w:t>
      </w:r>
      <w:r w:rsidRPr="00331933">
        <w:rPr>
          <w:rFonts w:ascii="Times New Roman" w:eastAsia="Calibri" w:hAnsi="Times New Roman" w:cs="Times New Roman"/>
          <w:b/>
          <w:bCs/>
          <w:sz w:val="24"/>
          <w:szCs w:val="24"/>
          <w:lang w:val="de-DE"/>
        </w:rPr>
        <w:t xml:space="preserve"> Methoden und Praktiken</w:t>
      </w:r>
      <w:r>
        <w:rPr>
          <w:rFonts w:ascii="Times New Roman" w:eastAsia="Calibri" w:hAnsi="Times New Roman" w:cs="Times New Roman"/>
          <w:b/>
          <w:bCs/>
          <w:sz w:val="24"/>
          <w:szCs w:val="24"/>
          <w:lang w:val="de-DE"/>
        </w:rPr>
        <w:t>.“</w:t>
      </w:r>
    </w:p>
    <w:p w14:paraId="743CF22A" w14:textId="77777777" w:rsidR="00243D04" w:rsidRDefault="00243D04" w:rsidP="00981D86">
      <w:pPr>
        <w:spacing w:after="0" w:line="240" w:lineRule="auto"/>
        <w:ind w:firstLine="720"/>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Die Konferenz </w:t>
      </w:r>
      <w:r>
        <w:rPr>
          <w:rFonts w:ascii="Times New Roman" w:eastAsia="Calibri" w:hAnsi="Times New Roman" w:cs="Times New Roman"/>
          <w:sz w:val="24"/>
          <w:szCs w:val="24"/>
          <w:lang w:val="de-DE"/>
        </w:rPr>
        <w:t>hat zum Ziel</w:t>
      </w:r>
      <w:r w:rsidRPr="00331933">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 xml:space="preserve">die grundlegenden Kompetenzen sowie </w:t>
      </w:r>
      <w:r w:rsidRPr="00331933">
        <w:rPr>
          <w:rFonts w:ascii="Times New Roman" w:eastAsia="Calibri" w:hAnsi="Times New Roman" w:cs="Times New Roman"/>
          <w:sz w:val="24"/>
          <w:szCs w:val="24"/>
          <w:lang w:val="de-DE"/>
        </w:rPr>
        <w:t>Methoden</w:t>
      </w:r>
      <w:r>
        <w:rPr>
          <w:rFonts w:ascii="Times New Roman" w:eastAsia="Calibri" w:hAnsi="Times New Roman" w:cs="Times New Roman"/>
          <w:sz w:val="24"/>
          <w:szCs w:val="24"/>
          <w:lang w:val="de-DE"/>
        </w:rPr>
        <w:t xml:space="preserve"> und Verfahren zur</w:t>
      </w:r>
      <w:r w:rsidRPr="00331933">
        <w:rPr>
          <w:rFonts w:ascii="Times New Roman" w:eastAsia="Calibri" w:hAnsi="Times New Roman" w:cs="Times New Roman"/>
          <w:sz w:val="24"/>
          <w:szCs w:val="24"/>
          <w:lang w:val="de-DE"/>
        </w:rPr>
        <w:t xml:space="preserve"> effektive</w:t>
      </w:r>
      <w:r>
        <w:rPr>
          <w:rFonts w:ascii="Times New Roman" w:eastAsia="Calibri" w:hAnsi="Times New Roman" w:cs="Times New Roman"/>
          <w:sz w:val="24"/>
          <w:szCs w:val="24"/>
          <w:lang w:val="de-DE"/>
        </w:rPr>
        <w:t>n</w:t>
      </w:r>
      <w:r w:rsidRPr="00331933">
        <w:rPr>
          <w:rFonts w:ascii="Times New Roman" w:eastAsia="Calibri" w:hAnsi="Times New Roman" w:cs="Times New Roman"/>
          <w:sz w:val="24"/>
          <w:szCs w:val="24"/>
          <w:lang w:val="de-DE"/>
        </w:rPr>
        <w:t xml:space="preserve"> Durchführung und </w:t>
      </w:r>
      <w:r>
        <w:rPr>
          <w:rFonts w:ascii="Times New Roman" w:eastAsia="Calibri" w:hAnsi="Times New Roman" w:cs="Times New Roman"/>
          <w:sz w:val="24"/>
          <w:szCs w:val="24"/>
          <w:lang w:val="de-DE"/>
        </w:rPr>
        <w:t xml:space="preserve">Präsentation wissenschaftlicher </w:t>
      </w:r>
      <w:r w:rsidRPr="00331933">
        <w:rPr>
          <w:rFonts w:ascii="Times New Roman" w:eastAsia="Calibri" w:hAnsi="Times New Roman" w:cs="Times New Roman"/>
          <w:sz w:val="24"/>
          <w:szCs w:val="24"/>
          <w:lang w:val="de-DE"/>
        </w:rPr>
        <w:t xml:space="preserve">Forschung </w:t>
      </w:r>
      <w:r>
        <w:rPr>
          <w:rFonts w:ascii="Times New Roman" w:eastAsia="Calibri" w:hAnsi="Times New Roman" w:cs="Times New Roman"/>
          <w:sz w:val="24"/>
          <w:szCs w:val="24"/>
          <w:lang w:val="de-DE"/>
        </w:rPr>
        <w:t>ans Licht zu bringen</w:t>
      </w:r>
      <w:r w:rsidRPr="00331933">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 xml:space="preserve"> Ziel dieser wissenschaftlichen Veranstaltung ist es ebenso, zunächst Wissen über </w:t>
      </w:r>
      <w:r w:rsidRPr="00331933">
        <w:rPr>
          <w:rFonts w:ascii="Times New Roman" w:eastAsia="Calibri" w:hAnsi="Times New Roman" w:cs="Times New Roman"/>
          <w:sz w:val="24"/>
          <w:szCs w:val="24"/>
          <w:lang w:val="de-DE"/>
        </w:rPr>
        <w:t>Forschungs</w:t>
      </w:r>
      <w:r>
        <w:rPr>
          <w:rFonts w:ascii="Times New Roman" w:eastAsia="Calibri" w:hAnsi="Times New Roman" w:cs="Times New Roman"/>
          <w:sz w:val="24"/>
          <w:szCs w:val="24"/>
          <w:lang w:val="de-DE"/>
        </w:rPr>
        <w:t>schritte und -prozeduren</w:t>
      </w:r>
      <w:r w:rsidRPr="00331933">
        <w:rPr>
          <w:rFonts w:ascii="Times New Roman" w:eastAsia="Calibri" w:hAnsi="Times New Roman" w:cs="Times New Roman"/>
          <w:sz w:val="24"/>
          <w:szCs w:val="24"/>
          <w:lang w:val="de-DE"/>
        </w:rPr>
        <w:t xml:space="preserve">– von der Themenauswahl bis zur </w:t>
      </w:r>
      <w:r>
        <w:rPr>
          <w:rFonts w:ascii="Times New Roman" w:eastAsia="Calibri" w:hAnsi="Times New Roman" w:cs="Times New Roman"/>
          <w:sz w:val="24"/>
          <w:szCs w:val="24"/>
          <w:lang w:val="de-DE"/>
        </w:rPr>
        <w:t xml:space="preserve">Präsentation der Forschung- zu vertiefen </w:t>
      </w:r>
      <w:r w:rsidRPr="00331933">
        <w:rPr>
          <w:rFonts w:ascii="Times New Roman" w:eastAsia="Calibri" w:hAnsi="Times New Roman" w:cs="Times New Roman"/>
          <w:sz w:val="24"/>
          <w:szCs w:val="24"/>
          <w:lang w:val="de-DE"/>
        </w:rPr>
        <w:t xml:space="preserve">und </w:t>
      </w:r>
      <w:r>
        <w:rPr>
          <w:rFonts w:ascii="Times New Roman" w:eastAsia="Calibri" w:hAnsi="Times New Roman" w:cs="Times New Roman"/>
          <w:sz w:val="24"/>
          <w:szCs w:val="24"/>
          <w:lang w:val="de-DE"/>
        </w:rPr>
        <w:t xml:space="preserve">anschließend </w:t>
      </w:r>
      <w:r w:rsidRPr="00331933">
        <w:rPr>
          <w:rFonts w:ascii="Times New Roman" w:eastAsia="Calibri" w:hAnsi="Times New Roman" w:cs="Times New Roman"/>
          <w:sz w:val="24"/>
          <w:szCs w:val="24"/>
          <w:lang w:val="de-DE"/>
        </w:rPr>
        <w:t>Mast</w:t>
      </w:r>
      <w:r>
        <w:rPr>
          <w:rFonts w:ascii="Times New Roman" w:eastAsia="Calibri" w:hAnsi="Times New Roman" w:cs="Times New Roman"/>
          <w:sz w:val="24"/>
          <w:szCs w:val="24"/>
          <w:lang w:val="de-DE"/>
        </w:rPr>
        <w:t>er-1-, und Master-2-Srudienreden sowie Doktoranden</w:t>
      </w:r>
      <w:r w:rsidRPr="00331933">
        <w:rPr>
          <w:rFonts w:ascii="Times New Roman" w:eastAsia="Calibri" w:hAnsi="Times New Roman" w:cs="Times New Roman"/>
          <w:sz w:val="24"/>
          <w:szCs w:val="24"/>
          <w:lang w:val="de-DE"/>
        </w:rPr>
        <w:t xml:space="preserve"> mit den notwendigen </w:t>
      </w:r>
      <w:r>
        <w:rPr>
          <w:rFonts w:ascii="Times New Roman" w:eastAsia="Calibri" w:hAnsi="Times New Roman" w:cs="Times New Roman"/>
          <w:sz w:val="24"/>
          <w:szCs w:val="24"/>
          <w:lang w:val="de-DE"/>
        </w:rPr>
        <w:t xml:space="preserve">Forschungsinstrumenten </w:t>
      </w:r>
      <w:r w:rsidRPr="00331933">
        <w:rPr>
          <w:rFonts w:ascii="Times New Roman" w:eastAsia="Calibri" w:hAnsi="Times New Roman" w:cs="Times New Roman"/>
          <w:sz w:val="24"/>
          <w:szCs w:val="24"/>
          <w:lang w:val="de-DE"/>
        </w:rPr>
        <w:t>aus</w:t>
      </w:r>
      <w:r>
        <w:rPr>
          <w:rFonts w:ascii="Times New Roman" w:eastAsia="Calibri" w:hAnsi="Times New Roman" w:cs="Times New Roman"/>
          <w:sz w:val="24"/>
          <w:szCs w:val="24"/>
          <w:lang w:val="de-DE"/>
        </w:rPr>
        <w:t xml:space="preserve">zustatten, </w:t>
      </w:r>
      <w:r w:rsidRPr="00331933">
        <w:rPr>
          <w:rFonts w:ascii="Times New Roman" w:eastAsia="Calibri" w:hAnsi="Times New Roman" w:cs="Times New Roman"/>
          <w:sz w:val="24"/>
          <w:szCs w:val="24"/>
          <w:lang w:val="de-DE"/>
        </w:rPr>
        <w:t xml:space="preserve">um </w:t>
      </w:r>
      <w:r>
        <w:rPr>
          <w:rFonts w:ascii="Times New Roman" w:eastAsia="Calibri" w:hAnsi="Times New Roman" w:cs="Times New Roman"/>
          <w:sz w:val="24"/>
          <w:szCs w:val="24"/>
          <w:lang w:val="de-DE"/>
        </w:rPr>
        <w:t xml:space="preserve">sich in der </w:t>
      </w:r>
      <w:r w:rsidRPr="00331933">
        <w:rPr>
          <w:rFonts w:ascii="Times New Roman" w:eastAsia="Calibri" w:hAnsi="Times New Roman" w:cs="Times New Roman"/>
          <w:sz w:val="24"/>
          <w:szCs w:val="24"/>
          <w:lang w:val="de-DE"/>
        </w:rPr>
        <w:t xml:space="preserve">Komplexität </w:t>
      </w:r>
      <w:r>
        <w:rPr>
          <w:rFonts w:ascii="Times New Roman" w:eastAsia="Calibri" w:hAnsi="Times New Roman" w:cs="Times New Roman"/>
          <w:sz w:val="24"/>
          <w:szCs w:val="24"/>
          <w:lang w:val="de-DE"/>
        </w:rPr>
        <w:t xml:space="preserve">des </w:t>
      </w:r>
      <w:r w:rsidRPr="00331933">
        <w:rPr>
          <w:rFonts w:ascii="Times New Roman" w:eastAsia="Calibri" w:hAnsi="Times New Roman" w:cs="Times New Roman"/>
          <w:sz w:val="24"/>
          <w:szCs w:val="24"/>
          <w:lang w:val="de-DE"/>
        </w:rPr>
        <w:t>akademisc</w:t>
      </w:r>
      <w:r>
        <w:rPr>
          <w:rFonts w:ascii="Times New Roman" w:eastAsia="Calibri" w:hAnsi="Times New Roman" w:cs="Times New Roman"/>
          <w:sz w:val="24"/>
          <w:szCs w:val="24"/>
          <w:lang w:val="de-DE"/>
        </w:rPr>
        <w:t xml:space="preserve">hen Forschens und Schreibens zurechtzufinden. </w:t>
      </w:r>
    </w:p>
    <w:p w14:paraId="6123335C" w14:textId="77777777" w:rsidR="00243D04" w:rsidRDefault="00243D04" w:rsidP="00981D86">
      <w:pPr>
        <w:spacing w:after="0" w:line="240" w:lineRule="auto"/>
        <w:ind w:firstLine="720"/>
        <w:jc w:val="both"/>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Das Verfassen einer Forschungsarbeit</w:t>
      </w:r>
      <w:r w:rsidRPr="00331933">
        <w:rPr>
          <w:rFonts w:ascii="Times New Roman" w:eastAsia="Calibri" w:hAnsi="Times New Roman" w:cs="Times New Roman"/>
          <w:sz w:val="24"/>
          <w:szCs w:val="24"/>
          <w:lang w:val="de-DE"/>
        </w:rPr>
        <w:t xml:space="preserve"> ist ein </w:t>
      </w:r>
      <w:r>
        <w:rPr>
          <w:rFonts w:ascii="Times New Roman" w:eastAsia="Calibri" w:hAnsi="Times New Roman" w:cs="Times New Roman"/>
          <w:sz w:val="24"/>
          <w:szCs w:val="24"/>
          <w:lang w:val="de-DE"/>
        </w:rPr>
        <w:t>komplexe</w:t>
      </w:r>
      <w:r w:rsidRPr="00331933">
        <w:rPr>
          <w:rFonts w:ascii="Times New Roman" w:eastAsia="Calibri" w:hAnsi="Times New Roman" w:cs="Times New Roman"/>
          <w:sz w:val="24"/>
          <w:szCs w:val="24"/>
          <w:lang w:val="de-DE"/>
        </w:rPr>
        <w:t xml:space="preserve">r Prozess, der eine </w:t>
      </w:r>
      <w:r>
        <w:rPr>
          <w:rFonts w:ascii="Times New Roman" w:eastAsia="Calibri" w:hAnsi="Times New Roman" w:cs="Times New Roman"/>
          <w:sz w:val="24"/>
          <w:szCs w:val="24"/>
          <w:lang w:val="de-DE"/>
        </w:rPr>
        <w:t>Reihe</w:t>
      </w:r>
      <w:r w:rsidRPr="00331933">
        <w:rPr>
          <w:rFonts w:ascii="Times New Roman" w:eastAsia="Calibri" w:hAnsi="Times New Roman" w:cs="Times New Roman"/>
          <w:sz w:val="24"/>
          <w:szCs w:val="24"/>
          <w:lang w:val="de-DE"/>
        </w:rPr>
        <w:t xml:space="preserve"> von Fähigkeiten </w:t>
      </w:r>
      <w:r>
        <w:rPr>
          <w:rFonts w:ascii="Times New Roman" w:eastAsia="Calibri" w:hAnsi="Times New Roman" w:cs="Times New Roman"/>
          <w:sz w:val="24"/>
          <w:szCs w:val="24"/>
          <w:lang w:val="de-DE"/>
        </w:rPr>
        <w:t>und Kompetenzen impliziert</w:t>
      </w:r>
      <w:r w:rsidRPr="00331933">
        <w:rPr>
          <w:rFonts w:ascii="Times New Roman" w:eastAsia="Calibri" w:hAnsi="Times New Roman" w:cs="Times New Roman"/>
          <w:sz w:val="24"/>
          <w:szCs w:val="24"/>
          <w:lang w:val="de-DE"/>
        </w:rPr>
        <w:t>, die</w:t>
      </w:r>
      <w:r>
        <w:rPr>
          <w:rFonts w:ascii="Times New Roman" w:eastAsia="Calibri" w:hAnsi="Times New Roman" w:cs="Times New Roman"/>
          <w:sz w:val="24"/>
          <w:szCs w:val="24"/>
          <w:lang w:val="de-DE"/>
        </w:rPr>
        <w:t xml:space="preserve">se tragen sicherlich zur Entwicklung einer umfassenden </w:t>
      </w:r>
      <w:r w:rsidRPr="00331933">
        <w:rPr>
          <w:rFonts w:ascii="Times New Roman" w:eastAsia="Calibri" w:hAnsi="Times New Roman" w:cs="Times New Roman"/>
          <w:sz w:val="24"/>
          <w:szCs w:val="24"/>
          <w:lang w:val="de-DE"/>
        </w:rPr>
        <w:t xml:space="preserve">akademischen </w:t>
      </w:r>
      <w:r>
        <w:rPr>
          <w:rFonts w:ascii="Times New Roman" w:eastAsia="Calibri" w:hAnsi="Times New Roman" w:cs="Times New Roman"/>
          <w:sz w:val="24"/>
          <w:szCs w:val="24"/>
          <w:lang w:val="de-DE"/>
        </w:rPr>
        <w:t>Ausbildung bei</w:t>
      </w:r>
      <w:r w:rsidRPr="00331933">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 xml:space="preserve"> Ausgehend vom tieferen Eindringen in das Forschungsthema, über die Auswahl der Daten, bis zu den Gedankenordnungen und klaren Verfassen</w:t>
      </w:r>
      <w:r w:rsidRPr="00331933">
        <w:rPr>
          <w:rFonts w:ascii="Times New Roman" w:eastAsia="Calibri" w:hAnsi="Times New Roman" w:cs="Times New Roman"/>
          <w:sz w:val="24"/>
          <w:szCs w:val="24"/>
          <w:lang w:val="de-DE"/>
        </w:rPr>
        <w:t xml:space="preserve"> sind </w:t>
      </w:r>
      <w:r>
        <w:rPr>
          <w:rFonts w:ascii="Times New Roman" w:eastAsia="Calibri" w:hAnsi="Times New Roman" w:cs="Times New Roman"/>
          <w:sz w:val="24"/>
          <w:szCs w:val="24"/>
          <w:lang w:val="de-DE"/>
        </w:rPr>
        <w:t>die gezielten</w:t>
      </w:r>
      <w:r w:rsidRPr="00331933">
        <w:rPr>
          <w:rFonts w:ascii="Times New Roman" w:eastAsia="Calibri" w:hAnsi="Times New Roman" w:cs="Times New Roman"/>
          <w:sz w:val="24"/>
          <w:szCs w:val="24"/>
          <w:lang w:val="de-DE"/>
        </w:rPr>
        <w:t xml:space="preserve"> Fähigkeiten </w:t>
      </w:r>
      <w:r>
        <w:rPr>
          <w:rFonts w:ascii="Times New Roman" w:eastAsia="Calibri" w:hAnsi="Times New Roman" w:cs="Times New Roman"/>
          <w:sz w:val="24"/>
          <w:szCs w:val="24"/>
          <w:lang w:val="de-DE"/>
        </w:rPr>
        <w:t xml:space="preserve">und Kompetenzen für eine hervorragende Forschung unentbehrlich. Gerade diese Forschungsschritte, </w:t>
      </w:r>
      <w:r w:rsidRPr="00331933">
        <w:rPr>
          <w:rFonts w:ascii="Times New Roman" w:eastAsia="Calibri" w:hAnsi="Times New Roman" w:cs="Times New Roman"/>
          <w:sz w:val="24"/>
          <w:szCs w:val="24"/>
          <w:lang w:val="de-DE"/>
        </w:rPr>
        <w:t>inklusiv</w:t>
      </w:r>
      <w:r>
        <w:rPr>
          <w:rFonts w:ascii="Times New Roman" w:eastAsia="Calibri" w:hAnsi="Times New Roman" w:cs="Times New Roman"/>
          <w:sz w:val="24"/>
          <w:szCs w:val="24"/>
          <w:lang w:val="de-DE"/>
        </w:rPr>
        <w:t>e der Themeneingrenzung</w:t>
      </w:r>
      <w:r w:rsidRPr="00331933">
        <w:rPr>
          <w:rFonts w:ascii="Times New Roman" w:eastAsia="Calibri" w:hAnsi="Times New Roman" w:cs="Times New Roman"/>
          <w:sz w:val="24"/>
          <w:szCs w:val="24"/>
          <w:lang w:val="de-DE"/>
        </w:rPr>
        <w:t>, der systematischen Sammlung und Kategorisierung von Notizen, der Erstellung detaillierter Gliederungen sowie</w:t>
      </w:r>
      <w:r>
        <w:rPr>
          <w:rFonts w:ascii="Times New Roman" w:eastAsia="Calibri" w:hAnsi="Times New Roman" w:cs="Times New Roman"/>
          <w:sz w:val="24"/>
          <w:szCs w:val="24"/>
          <w:lang w:val="de-DE"/>
        </w:rPr>
        <w:t xml:space="preserve"> der methodischen Überarbeitung</w:t>
      </w:r>
      <w:r w:rsidRPr="00331933">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 xml:space="preserve">werden in dieser Konferenz hervorgehoben. </w:t>
      </w:r>
    </w:p>
    <w:p w14:paraId="1E76453D" w14:textId="77777777" w:rsidR="00243D04" w:rsidRDefault="00243D04" w:rsidP="00243D04">
      <w:pPr>
        <w:spacing w:after="0" w:line="240" w:lineRule="auto"/>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Durch den Fokus auf </w:t>
      </w:r>
      <w:r>
        <w:rPr>
          <w:rFonts w:ascii="Times New Roman" w:eastAsia="Calibri" w:hAnsi="Times New Roman" w:cs="Times New Roman"/>
          <w:sz w:val="24"/>
          <w:szCs w:val="24"/>
          <w:lang w:val="de-DE"/>
        </w:rPr>
        <w:t xml:space="preserve">all </w:t>
      </w:r>
      <w:r w:rsidRPr="00331933">
        <w:rPr>
          <w:rFonts w:ascii="Times New Roman" w:eastAsia="Calibri" w:hAnsi="Times New Roman" w:cs="Times New Roman"/>
          <w:sz w:val="24"/>
          <w:szCs w:val="24"/>
          <w:lang w:val="de-DE"/>
        </w:rPr>
        <w:t>diese Mechanismen er</w:t>
      </w:r>
      <w:r>
        <w:rPr>
          <w:rFonts w:ascii="Times New Roman" w:eastAsia="Calibri" w:hAnsi="Times New Roman" w:cs="Times New Roman"/>
          <w:sz w:val="24"/>
          <w:szCs w:val="24"/>
          <w:lang w:val="de-DE"/>
        </w:rPr>
        <w:t>werben</w:t>
      </w:r>
      <w:r w:rsidRPr="00331933">
        <w:rPr>
          <w:rFonts w:ascii="Times New Roman" w:eastAsia="Calibri" w:hAnsi="Times New Roman" w:cs="Times New Roman"/>
          <w:sz w:val="24"/>
          <w:szCs w:val="24"/>
          <w:lang w:val="de-DE"/>
        </w:rPr>
        <w:t xml:space="preserve"> Studierende ein umfassendes Verständnis für einen systematischen und effektiven </w:t>
      </w:r>
      <w:r w:rsidRPr="004F0DA5">
        <w:rPr>
          <w:rFonts w:ascii="Times New Roman" w:eastAsia="Calibri" w:hAnsi="Times New Roman" w:cs="Times New Roman"/>
          <w:sz w:val="24"/>
          <w:szCs w:val="24"/>
          <w:lang w:val="de-DE"/>
        </w:rPr>
        <w:t>Herangehensweise an die Forschung.</w:t>
      </w:r>
      <w:r w:rsidRPr="00331933">
        <w:rPr>
          <w:rFonts w:ascii="Times New Roman" w:eastAsia="Calibri" w:hAnsi="Times New Roman" w:cs="Times New Roman"/>
          <w:sz w:val="24"/>
          <w:szCs w:val="24"/>
          <w:lang w:val="de-DE"/>
        </w:rPr>
        <w:t> </w:t>
      </w:r>
    </w:p>
    <w:p w14:paraId="5C0A2FE7" w14:textId="77777777" w:rsidR="00243D04" w:rsidRDefault="00243D04" w:rsidP="00981D86">
      <w:pPr>
        <w:spacing w:after="0" w:line="240" w:lineRule="auto"/>
        <w:ind w:firstLine="720"/>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Der erste Konferenztag </w:t>
      </w:r>
      <w:r>
        <w:rPr>
          <w:rFonts w:ascii="Times New Roman" w:eastAsia="Calibri" w:hAnsi="Times New Roman" w:cs="Times New Roman"/>
          <w:sz w:val="24"/>
          <w:szCs w:val="24"/>
          <w:lang w:val="de-DE"/>
        </w:rPr>
        <w:t xml:space="preserve">fokussiert auf die Beiträge von </w:t>
      </w:r>
      <w:r w:rsidRPr="00331933">
        <w:rPr>
          <w:rFonts w:ascii="Times New Roman" w:eastAsia="Calibri" w:hAnsi="Times New Roman" w:cs="Times New Roman"/>
          <w:sz w:val="24"/>
          <w:szCs w:val="24"/>
          <w:lang w:val="de-DE"/>
        </w:rPr>
        <w:t xml:space="preserve">Lehrenden, </w:t>
      </w:r>
      <w:r>
        <w:rPr>
          <w:rFonts w:ascii="Times New Roman" w:eastAsia="Calibri" w:hAnsi="Times New Roman" w:cs="Times New Roman"/>
          <w:sz w:val="24"/>
          <w:szCs w:val="24"/>
          <w:lang w:val="de-DE"/>
        </w:rPr>
        <w:t xml:space="preserve">wobei </w:t>
      </w:r>
      <w:r w:rsidRPr="00331933">
        <w:rPr>
          <w:rFonts w:ascii="Times New Roman" w:eastAsia="Calibri" w:hAnsi="Times New Roman" w:cs="Times New Roman"/>
          <w:sz w:val="24"/>
          <w:szCs w:val="24"/>
          <w:lang w:val="de-DE"/>
        </w:rPr>
        <w:t xml:space="preserve">die </w:t>
      </w:r>
      <w:r>
        <w:rPr>
          <w:rFonts w:ascii="Times New Roman" w:eastAsia="Calibri" w:hAnsi="Times New Roman" w:cs="Times New Roman"/>
          <w:sz w:val="24"/>
          <w:szCs w:val="24"/>
          <w:lang w:val="de-DE"/>
        </w:rPr>
        <w:t xml:space="preserve">Aspekte </w:t>
      </w:r>
      <w:r w:rsidRPr="00331933">
        <w:rPr>
          <w:rFonts w:ascii="Times New Roman" w:eastAsia="Calibri" w:hAnsi="Times New Roman" w:cs="Times New Roman"/>
          <w:sz w:val="24"/>
          <w:szCs w:val="24"/>
          <w:lang w:val="de-DE"/>
        </w:rPr>
        <w:t>innovative Ansätze in Forschungsdesign</w:t>
      </w:r>
      <w:r>
        <w:rPr>
          <w:rFonts w:ascii="Times New Roman" w:eastAsia="Calibri" w:hAnsi="Times New Roman" w:cs="Times New Roman"/>
          <w:sz w:val="24"/>
          <w:szCs w:val="24"/>
          <w:lang w:val="de-DE"/>
        </w:rPr>
        <w:t>s</w:t>
      </w:r>
      <w:r w:rsidRPr="00331933">
        <w:rPr>
          <w:rFonts w:ascii="Times New Roman" w:eastAsia="Calibri" w:hAnsi="Times New Roman" w:cs="Times New Roman"/>
          <w:sz w:val="24"/>
          <w:szCs w:val="24"/>
          <w:lang w:val="de-DE"/>
        </w:rPr>
        <w:t>, Datenerhebung und -a</w:t>
      </w:r>
      <w:r>
        <w:rPr>
          <w:rFonts w:ascii="Times New Roman" w:eastAsia="Calibri" w:hAnsi="Times New Roman" w:cs="Times New Roman"/>
          <w:sz w:val="24"/>
          <w:szCs w:val="24"/>
          <w:lang w:val="de-DE"/>
        </w:rPr>
        <w:t>nalyse hervorgehob</w:t>
      </w:r>
      <w:r w:rsidRPr="00331933">
        <w:rPr>
          <w:rFonts w:ascii="Times New Roman" w:eastAsia="Calibri" w:hAnsi="Times New Roman" w:cs="Times New Roman"/>
          <w:sz w:val="24"/>
          <w:szCs w:val="24"/>
          <w:lang w:val="de-DE"/>
        </w:rPr>
        <w:t>en</w:t>
      </w:r>
      <w:r>
        <w:rPr>
          <w:rFonts w:ascii="Times New Roman" w:eastAsia="Calibri" w:hAnsi="Times New Roman" w:cs="Times New Roman"/>
          <w:sz w:val="24"/>
          <w:szCs w:val="24"/>
          <w:lang w:val="de-DE"/>
        </w:rPr>
        <w:t xml:space="preserve"> werden</w:t>
      </w:r>
      <w:r w:rsidRPr="00331933">
        <w:rPr>
          <w:rFonts w:ascii="Times New Roman" w:eastAsia="Calibri" w:hAnsi="Times New Roman" w:cs="Times New Roman"/>
          <w:sz w:val="24"/>
          <w:szCs w:val="24"/>
          <w:lang w:val="de-DE"/>
        </w:rPr>
        <w:t xml:space="preserve">. Der zweite Tag </w:t>
      </w:r>
      <w:r>
        <w:rPr>
          <w:rFonts w:ascii="Times New Roman" w:eastAsia="Calibri" w:hAnsi="Times New Roman" w:cs="Times New Roman"/>
          <w:sz w:val="24"/>
          <w:szCs w:val="24"/>
          <w:lang w:val="de-DE"/>
        </w:rPr>
        <w:t xml:space="preserve">widmet sich </w:t>
      </w:r>
      <w:r w:rsidRPr="00331933">
        <w:rPr>
          <w:rFonts w:ascii="Times New Roman" w:eastAsia="Calibri" w:hAnsi="Times New Roman" w:cs="Times New Roman"/>
          <w:sz w:val="24"/>
          <w:szCs w:val="24"/>
          <w:lang w:val="de-DE"/>
        </w:rPr>
        <w:t>Workshops für Master-1-, Master-2- und Doktora</w:t>
      </w:r>
      <w:r>
        <w:rPr>
          <w:rFonts w:ascii="Times New Roman" w:eastAsia="Calibri" w:hAnsi="Times New Roman" w:cs="Times New Roman"/>
          <w:sz w:val="24"/>
          <w:szCs w:val="24"/>
          <w:lang w:val="de-DE"/>
        </w:rPr>
        <w:t>n</w:t>
      </w:r>
      <w:r w:rsidRPr="00331933">
        <w:rPr>
          <w:rFonts w:ascii="Times New Roman" w:eastAsia="Calibri" w:hAnsi="Times New Roman" w:cs="Times New Roman"/>
          <w:sz w:val="24"/>
          <w:szCs w:val="24"/>
          <w:lang w:val="de-DE"/>
        </w:rPr>
        <w:t xml:space="preserve">den mit praktischem Training in </w:t>
      </w:r>
      <w:r>
        <w:rPr>
          <w:rFonts w:ascii="Times New Roman" w:eastAsia="Calibri" w:hAnsi="Times New Roman" w:cs="Times New Roman"/>
          <w:sz w:val="24"/>
          <w:szCs w:val="24"/>
          <w:lang w:val="de-DE"/>
        </w:rPr>
        <w:t>Forschungs</w:t>
      </w:r>
      <w:r w:rsidRPr="00331933">
        <w:rPr>
          <w:rFonts w:ascii="Times New Roman" w:eastAsia="Calibri" w:hAnsi="Times New Roman" w:cs="Times New Roman"/>
          <w:sz w:val="24"/>
          <w:szCs w:val="24"/>
          <w:lang w:val="de-DE"/>
        </w:rPr>
        <w:t xml:space="preserve">kompetenzen wie Themenauswahl, </w:t>
      </w:r>
      <w:r>
        <w:rPr>
          <w:rFonts w:ascii="Times New Roman" w:eastAsia="Calibri" w:hAnsi="Times New Roman" w:cs="Times New Roman"/>
          <w:sz w:val="24"/>
          <w:szCs w:val="24"/>
          <w:lang w:val="de-DE"/>
        </w:rPr>
        <w:t>wissenschaftliches Schreiben</w:t>
      </w:r>
      <w:r w:rsidRPr="00331933">
        <w:rPr>
          <w:rFonts w:ascii="Times New Roman" w:eastAsia="Calibri" w:hAnsi="Times New Roman" w:cs="Times New Roman"/>
          <w:sz w:val="24"/>
          <w:szCs w:val="24"/>
          <w:lang w:val="de-DE"/>
        </w:rPr>
        <w:t xml:space="preserve">, Dateninterpretation und </w:t>
      </w:r>
      <w:r>
        <w:rPr>
          <w:rFonts w:ascii="Times New Roman" w:eastAsia="Calibri" w:hAnsi="Times New Roman" w:cs="Times New Roman"/>
          <w:sz w:val="24"/>
          <w:szCs w:val="24"/>
          <w:lang w:val="de-DE"/>
        </w:rPr>
        <w:t xml:space="preserve">Zitiernormen. </w:t>
      </w:r>
      <w:r w:rsidRPr="00331933">
        <w:rPr>
          <w:rFonts w:ascii="Times New Roman" w:eastAsia="Calibri" w:hAnsi="Times New Roman" w:cs="Times New Roman"/>
          <w:sz w:val="24"/>
          <w:szCs w:val="24"/>
          <w:lang w:val="de-DE"/>
        </w:rPr>
        <w:t xml:space="preserve">Diese Workshops </w:t>
      </w:r>
      <w:r>
        <w:rPr>
          <w:rFonts w:ascii="Times New Roman" w:eastAsia="Calibri" w:hAnsi="Times New Roman" w:cs="Times New Roman"/>
          <w:sz w:val="24"/>
          <w:szCs w:val="24"/>
          <w:lang w:val="de-DE"/>
        </w:rPr>
        <w:t xml:space="preserve">sollen </w:t>
      </w:r>
      <w:r w:rsidRPr="00331933">
        <w:rPr>
          <w:rFonts w:ascii="Times New Roman" w:eastAsia="Calibri" w:hAnsi="Times New Roman" w:cs="Times New Roman"/>
          <w:sz w:val="24"/>
          <w:szCs w:val="24"/>
          <w:lang w:val="de-DE"/>
        </w:rPr>
        <w:t xml:space="preserve">Studierende auf die Herausforderungen </w:t>
      </w:r>
      <w:r>
        <w:rPr>
          <w:rFonts w:ascii="Times New Roman" w:eastAsia="Calibri" w:hAnsi="Times New Roman" w:cs="Times New Roman"/>
          <w:sz w:val="24"/>
          <w:szCs w:val="24"/>
          <w:lang w:val="de-DE"/>
        </w:rPr>
        <w:t>der Forschungsarbeiten</w:t>
      </w:r>
      <w:r w:rsidRPr="00331933">
        <w:rPr>
          <w:rFonts w:ascii="Times New Roman" w:eastAsia="Calibri" w:hAnsi="Times New Roman" w:cs="Times New Roman"/>
          <w:sz w:val="24"/>
          <w:szCs w:val="24"/>
          <w:lang w:val="de-DE"/>
        </w:rPr>
        <w:t xml:space="preserve"> vorbereiten</w:t>
      </w:r>
      <w:r>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ihre Fähigkeit</w:t>
      </w:r>
      <w:r>
        <w:rPr>
          <w:rFonts w:ascii="Times New Roman" w:eastAsia="Calibri" w:hAnsi="Times New Roman" w:cs="Times New Roman"/>
          <w:sz w:val="24"/>
          <w:szCs w:val="24"/>
          <w:lang w:val="de-DE"/>
        </w:rPr>
        <w:t>en</w:t>
      </w:r>
      <w:r w:rsidRPr="009668A8">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stärken</w:t>
      </w:r>
      <w:r>
        <w:rPr>
          <w:rFonts w:ascii="Times New Roman" w:eastAsia="Calibri" w:hAnsi="Times New Roman" w:cs="Times New Roman"/>
          <w:sz w:val="24"/>
          <w:szCs w:val="24"/>
          <w:lang w:val="de-DE"/>
        </w:rPr>
        <w:t xml:space="preserve"> wodurch ebenso</w:t>
      </w:r>
      <w:r w:rsidRPr="00331933">
        <w:rPr>
          <w:rFonts w:ascii="Times New Roman" w:eastAsia="Calibri" w:hAnsi="Times New Roman" w:cs="Times New Roman"/>
          <w:sz w:val="24"/>
          <w:szCs w:val="24"/>
          <w:lang w:val="de-DE"/>
        </w:rPr>
        <w:t xml:space="preserve"> Forschungsergebnisse sicher und </w:t>
      </w:r>
      <w:r>
        <w:rPr>
          <w:rFonts w:ascii="Times New Roman" w:eastAsia="Calibri" w:hAnsi="Times New Roman" w:cs="Times New Roman"/>
          <w:sz w:val="24"/>
          <w:szCs w:val="24"/>
          <w:lang w:val="de-DE"/>
        </w:rPr>
        <w:t xml:space="preserve">geschickt präsentiert werden. </w:t>
      </w:r>
    </w:p>
    <w:p w14:paraId="0DDCA13D" w14:textId="77777777" w:rsidR="00243D04" w:rsidRPr="00A91BF1" w:rsidRDefault="00243D04" w:rsidP="00981D86">
      <w:pPr>
        <w:spacing w:after="0" w:line="240" w:lineRule="auto"/>
        <w:ind w:firstLine="720"/>
        <w:jc w:val="both"/>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Die</w:t>
      </w:r>
      <w:r w:rsidRPr="00331933">
        <w:rPr>
          <w:rFonts w:ascii="Times New Roman" w:eastAsia="Calibri" w:hAnsi="Times New Roman" w:cs="Times New Roman"/>
          <w:sz w:val="24"/>
          <w:szCs w:val="24"/>
          <w:lang w:val="de-DE"/>
        </w:rPr>
        <w:t xml:space="preserve"> Konferenz </w:t>
      </w:r>
      <w:r>
        <w:rPr>
          <w:rFonts w:ascii="Times New Roman" w:eastAsia="Calibri" w:hAnsi="Times New Roman" w:cs="Times New Roman"/>
          <w:sz w:val="24"/>
          <w:szCs w:val="24"/>
          <w:lang w:val="de-DE"/>
        </w:rPr>
        <w:t xml:space="preserve">will zudem </w:t>
      </w:r>
      <w:r w:rsidRPr="00331933">
        <w:rPr>
          <w:rFonts w:ascii="Times New Roman" w:eastAsia="Calibri" w:hAnsi="Times New Roman" w:cs="Times New Roman"/>
          <w:sz w:val="24"/>
          <w:szCs w:val="24"/>
          <w:lang w:val="de-DE"/>
        </w:rPr>
        <w:t>eine Plattform für akademischen Dialog und Zusammenarbeit</w:t>
      </w:r>
      <w:r w:rsidRPr="009668A8">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 xml:space="preserve">schaffen, </w:t>
      </w:r>
      <w:r w:rsidRPr="00331933">
        <w:rPr>
          <w:rFonts w:ascii="Times New Roman" w:eastAsia="Calibri" w:hAnsi="Times New Roman" w:cs="Times New Roman"/>
          <w:sz w:val="24"/>
          <w:szCs w:val="24"/>
          <w:lang w:val="de-DE"/>
        </w:rPr>
        <w:t xml:space="preserve">die Bedeutung strikter Forschungspraktiken </w:t>
      </w:r>
      <w:r>
        <w:rPr>
          <w:rFonts w:ascii="Times New Roman" w:eastAsia="Calibri" w:hAnsi="Times New Roman" w:cs="Times New Roman"/>
          <w:sz w:val="24"/>
          <w:szCs w:val="24"/>
          <w:lang w:val="de-DE"/>
        </w:rPr>
        <w:t>unterstreichen</w:t>
      </w:r>
      <w:r w:rsidRPr="00331933">
        <w:rPr>
          <w:rFonts w:ascii="Times New Roman" w:eastAsia="Calibri" w:hAnsi="Times New Roman" w:cs="Times New Roman"/>
          <w:sz w:val="24"/>
          <w:szCs w:val="24"/>
          <w:lang w:val="de-DE"/>
        </w:rPr>
        <w:t xml:space="preserve"> und den Wissensaustausch</w:t>
      </w:r>
      <w:r w:rsidRPr="001077D2">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fördern</w:t>
      </w:r>
      <w:r w:rsidRPr="00331933">
        <w:rPr>
          <w:rFonts w:ascii="Times New Roman" w:eastAsia="Calibri" w:hAnsi="Times New Roman" w:cs="Times New Roman"/>
          <w:sz w:val="24"/>
          <w:szCs w:val="24"/>
          <w:lang w:val="de-DE"/>
        </w:rPr>
        <w:t>. Durch die Ver</w:t>
      </w:r>
      <w:r>
        <w:rPr>
          <w:rFonts w:ascii="Times New Roman" w:eastAsia="Calibri" w:hAnsi="Times New Roman" w:cs="Times New Roman"/>
          <w:sz w:val="24"/>
          <w:szCs w:val="24"/>
          <w:lang w:val="de-DE"/>
        </w:rPr>
        <w:t>sammlung</w:t>
      </w:r>
      <w:r w:rsidRPr="00331933">
        <w:rPr>
          <w:rFonts w:ascii="Times New Roman" w:eastAsia="Calibri" w:hAnsi="Times New Roman" w:cs="Times New Roman"/>
          <w:sz w:val="24"/>
          <w:szCs w:val="24"/>
          <w:lang w:val="de-DE"/>
        </w:rPr>
        <w:t xml:space="preserve"> von Lehrenden, Forschenden und Studierenden werden Prinzipien, Methoden und Praktiken erfolgreicher wissenschaftlicher Forschung diskutiert, um die akademische </w:t>
      </w:r>
      <w:r>
        <w:rPr>
          <w:rFonts w:ascii="Times New Roman" w:eastAsia="Calibri" w:hAnsi="Times New Roman" w:cs="Times New Roman"/>
          <w:sz w:val="24"/>
          <w:szCs w:val="24"/>
          <w:lang w:val="de-DE"/>
        </w:rPr>
        <w:t>Forschung</w:t>
      </w:r>
      <w:r w:rsidRPr="00331933">
        <w:rPr>
          <w:rFonts w:ascii="Times New Roman" w:eastAsia="Calibri" w:hAnsi="Times New Roman" w:cs="Times New Roman"/>
          <w:sz w:val="24"/>
          <w:szCs w:val="24"/>
          <w:lang w:val="de-DE"/>
        </w:rPr>
        <w:t xml:space="preserve"> im Bereich der Anglistik und </w:t>
      </w:r>
      <w:r>
        <w:rPr>
          <w:rFonts w:ascii="Times New Roman" w:eastAsia="Calibri" w:hAnsi="Times New Roman" w:cs="Times New Roman"/>
          <w:sz w:val="24"/>
          <w:szCs w:val="24"/>
          <w:lang w:val="de-DE"/>
        </w:rPr>
        <w:t>andere Fachgebiete</w:t>
      </w:r>
      <w:r w:rsidRPr="00331933">
        <w:rPr>
          <w:rFonts w:ascii="Times New Roman" w:eastAsia="Calibri" w:hAnsi="Times New Roman" w:cs="Times New Roman"/>
          <w:sz w:val="24"/>
          <w:szCs w:val="24"/>
          <w:lang w:val="de-DE"/>
        </w:rPr>
        <w:t xml:space="preserve"> voranzutreiben.  </w:t>
      </w:r>
    </w:p>
    <w:p w14:paraId="459A4593" w14:textId="77777777" w:rsidR="002610D9" w:rsidRDefault="002610D9" w:rsidP="00243D04">
      <w:pPr>
        <w:spacing w:after="0" w:line="240" w:lineRule="auto"/>
        <w:jc w:val="both"/>
        <w:rPr>
          <w:rFonts w:ascii="Times New Roman" w:eastAsia="Calibri" w:hAnsi="Times New Roman" w:cs="Times New Roman"/>
          <w:b/>
          <w:bCs/>
          <w:sz w:val="24"/>
          <w:szCs w:val="24"/>
          <w:highlight w:val="yellow"/>
          <w:lang w:val="de-DE"/>
        </w:rPr>
      </w:pPr>
    </w:p>
    <w:p w14:paraId="64225F59" w14:textId="0E57490E" w:rsidR="00243D04" w:rsidRPr="00331933" w:rsidRDefault="00243D04" w:rsidP="00243D04">
      <w:pPr>
        <w:spacing w:after="0" w:line="240" w:lineRule="auto"/>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highlight w:val="yellow"/>
          <w:lang w:val="de-DE"/>
        </w:rPr>
        <w:lastRenderedPageBreak/>
        <w:t>Konferenzziele</w:t>
      </w:r>
    </w:p>
    <w:p w14:paraId="15B0D065" w14:textId="77777777" w:rsidR="00243D04" w:rsidRPr="00331933" w:rsidRDefault="00243D04" w:rsidP="00B116E6">
      <w:pPr>
        <w:spacing w:after="0" w:line="240" w:lineRule="auto"/>
        <w:ind w:firstLine="360"/>
        <w:jc w:val="both"/>
        <w:rPr>
          <w:rFonts w:ascii="Times New Roman" w:eastAsia="Calibri" w:hAnsi="Times New Roman" w:cs="Times New Roman"/>
          <w:b/>
          <w:bCs/>
          <w:sz w:val="24"/>
          <w:szCs w:val="24"/>
          <w:lang w:val="de-DE"/>
        </w:rPr>
      </w:pPr>
      <w:r w:rsidRPr="009161FB">
        <w:rPr>
          <w:rFonts w:ascii="Times New Roman" w:eastAsia="Calibri" w:hAnsi="Times New Roman" w:cs="Times New Roman"/>
          <w:b/>
          <w:bCs/>
          <w:sz w:val="24"/>
          <w:szCs w:val="24"/>
          <w:lang w:val="de-DE"/>
        </w:rPr>
        <w:t>Ziel der Konferenz ist es, Studierende und Forscher auf eine fundierte Teilnahme an der wissenschaftlichen Forschung vorzubereiten. Dabei werden folgende Ziele verfolgt:</w:t>
      </w:r>
    </w:p>
    <w:p w14:paraId="3B377E38" w14:textId="77777777" w:rsidR="00243D04" w:rsidRDefault="00243D04" w:rsidP="00243D04">
      <w:pPr>
        <w:numPr>
          <w:ilvl w:val="0"/>
          <w:numId w:val="28"/>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Die Herausforderungen und Lösungen in der wissenschaftlichen Forschung zu untersuchen, mit Fokus auf systematische Prozesse wie die Identifizierung von Forschungsproblemen, die Formulierung von Forschungsfragen</w:t>
      </w:r>
      <w:r>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Hypothesen</w:t>
      </w:r>
      <w:r>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 xml:space="preserve"> </w:t>
      </w:r>
      <w:r w:rsidRPr="00331933">
        <w:rPr>
          <w:rFonts w:ascii="Times New Roman" w:eastAsia="Calibri" w:hAnsi="Times New Roman" w:cs="Times New Roman"/>
          <w:sz w:val="24"/>
          <w:szCs w:val="24"/>
          <w:lang w:val="de-DE"/>
        </w:rPr>
        <w:t>Zielen und die Gestaltung effektiver Methodologie.</w:t>
      </w:r>
    </w:p>
    <w:p w14:paraId="5AF207C7" w14:textId="77777777" w:rsidR="00243D04" w:rsidRPr="00A91BF1" w:rsidRDefault="00243D04" w:rsidP="00243D04">
      <w:pPr>
        <w:numPr>
          <w:ilvl w:val="0"/>
          <w:numId w:val="28"/>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Zentrale Konzepte der wissenschaftlichen Forschung und deren praktische Anwendung zu klären, unter Betonung von kritischem Denken, logischer Strukturierung und Klarheit im akademischen Schreiben. </w:t>
      </w:r>
    </w:p>
    <w:p w14:paraId="12214A8B" w14:textId="77777777" w:rsidR="00243D04" w:rsidRPr="00331933" w:rsidRDefault="00243D04" w:rsidP="00243D04">
      <w:pPr>
        <w:numPr>
          <w:ilvl w:val="0"/>
          <w:numId w:val="28"/>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Praktische </w:t>
      </w:r>
      <w:r>
        <w:rPr>
          <w:rFonts w:ascii="Times New Roman" w:eastAsia="Calibri" w:hAnsi="Times New Roman" w:cs="Times New Roman"/>
          <w:sz w:val="24"/>
          <w:szCs w:val="24"/>
          <w:lang w:val="de-DE"/>
        </w:rPr>
        <w:t>Unterweisungen</w:t>
      </w:r>
      <w:r w:rsidRPr="00331933">
        <w:rPr>
          <w:rFonts w:ascii="Times New Roman" w:eastAsia="Calibri" w:hAnsi="Times New Roman" w:cs="Times New Roman"/>
          <w:sz w:val="24"/>
          <w:szCs w:val="24"/>
          <w:lang w:val="de-DE"/>
        </w:rPr>
        <w:t xml:space="preserve"> in Forschungsinstrumenten und -techniken anzubieten, um Teilnehmer mit Fähigkeiten in Datenerhebung, -analyse, -interpretation und -präsentation auszustatten.  </w:t>
      </w:r>
    </w:p>
    <w:p w14:paraId="032103C9" w14:textId="39513DB5" w:rsidR="00243D04" w:rsidRPr="00331933" w:rsidRDefault="00243D04" w:rsidP="00BA17D6">
      <w:pPr>
        <w:spacing w:after="0" w:line="240" w:lineRule="auto"/>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highlight w:val="yellow"/>
          <w:lang w:val="de-DE"/>
        </w:rPr>
        <w:t>Tag 1: Präsentationen der wissenschaftlichen Arbeiten der Lehrkräfte</w:t>
      </w:r>
    </w:p>
    <w:p w14:paraId="249AE41A" w14:textId="77777777" w:rsidR="00243D04" w:rsidRPr="00A91BF1" w:rsidRDefault="00243D04" w:rsidP="00243D04">
      <w:pPr>
        <w:spacing w:after="0" w:line="240" w:lineRule="auto"/>
        <w:jc w:val="both"/>
        <w:rPr>
          <w:rFonts w:ascii="Times New Roman" w:eastAsia="Calibri" w:hAnsi="Times New Roman" w:cs="Times New Roman"/>
          <w:b/>
          <w:bCs/>
          <w:sz w:val="24"/>
          <w:szCs w:val="24"/>
          <w:lang w:val="de-DE"/>
        </w:rPr>
      </w:pPr>
      <w:bookmarkStart w:id="33" w:name="_Hlk194604767"/>
      <w:r w:rsidRPr="00331933">
        <w:rPr>
          <w:rFonts w:ascii="Times New Roman" w:eastAsia="Calibri" w:hAnsi="Times New Roman" w:cs="Times New Roman"/>
          <w:b/>
          <w:bCs/>
          <w:sz w:val="24"/>
          <w:szCs w:val="24"/>
          <w:highlight w:val="yellow"/>
          <w:lang w:val="de-DE"/>
        </w:rPr>
        <w:t>Konferenzschwerpunkte/-achsen</w:t>
      </w:r>
      <w:r w:rsidRPr="00331933">
        <w:rPr>
          <w:rFonts w:ascii="Times New Roman" w:eastAsia="Calibri" w:hAnsi="Times New Roman" w:cs="Times New Roman"/>
          <w:sz w:val="24"/>
          <w:szCs w:val="24"/>
          <w:lang w:val="de-DE"/>
        </w:rPr>
        <w:t xml:space="preserve">:  </w:t>
      </w:r>
    </w:p>
    <w:p w14:paraId="652D881F" w14:textId="77777777" w:rsidR="00243D04" w:rsidRDefault="00243D04" w:rsidP="00243D04">
      <w:pPr>
        <w:spacing w:after="0" w:line="240" w:lineRule="auto"/>
        <w:jc w:val="both"/>
        <w:rPr>
          <w:rFonts w:ascii="Times New Roman" w:eastAsia="Calibri" w:hAnsi="Times New Roman" w:cs="Times New Roman"/>
          <w:sz w:val="24"/>
          <w:szCs w:val="24"/>
          <w:lang w:val="de-DE"/>
        </w:rPr>
      </w:pPr>
      <w:r w:rsidRPr="009161FB">
        <w:rPr>
          <w:rFonts w:ascii="Times New Roman" w:eastAsia="Calibri" w:hAnsi="Times New Roman" w:cs="Times New Roman"/>
          <w:sz w:val="24"/>
          <w:szCs w:val="24"/>
          <w:lang w:val="de-DE"/>
        </w:rPr>
        <w:t xml:space="preserve">Abstracts der Teilnehmer zum Hauptthema </w:t>
      </w:r>
      <w:r>
        <w:rPr>
          <w:rFonts w:ascii="Times New Roman" w:eastAsia="Calibri" w:hAnsi="Times New Roman" w:cs="Times New Roman"/>
          <w:sz w:val="24"/>
          <w:szCs w:val="24"/>
          <w:lang w:val="de-DE"/>
        </w:rPr>
        <w:t>werden vom</w:t>
      </w:r>
      <w:r w:rsidRPr="009161FB">
        <w:rPr>
          <w:rFonts w:ascii="Times New Roman" w:eastAsia="Calibri" w:hAnsi="Times New Roman" w:cs="Times New Roman"/>
          <w:sz w:val="24"/>
          <w:szCs w:val="24"/>
          <w:lang w:val="de-DE"/>
        </w:rPr>
        <w:t xml:space="preserve"> wissenschaftliche</w:t>
      </w:r>
      <w:r>
        <w:rPr>
          <w:rFonts w:ascii="Times New Roman" w:eastAsia="Calibri" w:hAnsi="Times New Roman" w:cs="Times New Roman"/>
          <w:sz w:val="24"/>
          <w:szCs w:val="24"/>
          <w:lang w:val="de-DE"/>
        </w:rPr>
        <w:t>n</w:t>
      </w:r>
      <w:r w:rsidRPr="009161FB">
        <w:rPr>
          <w:rFonts w:ascii="Times New Roman" w:eastAsia="Calibri" w:hAnsi="Times New Roman" w:cs="Times New Roman"/>
          <w:sz w:val="24"/>
          <w:szCs w:val="24"/>
          <w:lang w:val="de-DE"/>
        </w:rPr>
        <w:t xml:space="preserve"> Komitee der Konferenz </w:t>
      </w:r>
      <w:r>
        <w:rPr>
          <w:rFonts w:ascii="Times New Roman" w:eastAsia="Calibri" w:hAnsi="Times New Roman" w:cs="Times New Roman"/>
          <w:sz w:val="24"/>
          <w:szCs w:val="24"/>
          <w:lang w:val="de-DE"/>
        </w:rPr>
        <w:t>aufgenommen, wenn</w:t>
      </w:r>
      <w:r w:rsidRPr="009161FB">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sie</w:t>
      </w:r>
      <w:r w:rsidRPr="009161FB">
        <w:rPr>
          <w:rFonts w:ascii="Times New Roman" w:eastAsia="Calibri" w:hAnsi="Times New Roman" w:cs="Times New Roman"/>
          <w:sz w:val="24"/>
          <w:szCs w:val="24"/>
          <w:lang w:val="de-DE"/>
        </w:rPr>
        <w:t xml:space="preserve"> sich unter anderem auf folgende Achsen beziehen:</w:t>
      </w:r>
    </w:p>
    <w:p w14:paraId="1147ECC8" w14:textId="77777777" w:rsidR="00243D04" w:rsidRPr="00331933" w:rsidRDefault="00243D04" w:rsidP="00243D04">
      <w:pPr>
        <w:numPr>
          <w:ilvl w:val="0"/>
          <w:numId w:val="38"/>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Durchführung wissenschaftlicher Forschung: Probleme und Lösungen </w:t>
      </w:r>
    </w:p>
    <w:p w14:paraId="0F537240"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Identifizierung und Eingrenzung von Forschungsthemen  </w:t>
      </w:r>
    </w:p>
    <w:p w14:paraId="0F52C091"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Bewältigung von Herausforderungen bei der Datenerhebung und -analyse  </w:t>
      </w:r>
    </w:p>
    <w:p w14:paraId="74B240CE"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Umgang mit ethischen Überlegungen in der Forschung  </w:t>
      </w:r>
    </w:p>
    <w:p w14:paraId="756D1FA2"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Strategien für ein effektives Zeitmanagement in Forschungsprojekten  </w:t>
      </w:r>
    </w:p>
    <w:p w14:paraId="65187CCB" w14:textId="77777777" w:rsidR="00243D04" w:rsidRPr="002610D9" w:rsidRDefault="00243D04" w:rsidP="00243D04">
      <w:pPr>
        <w:numPr>
          <w:ilvl w:val="0"/>
          <w:numId w:val="38"/>
        </w:numPr>
        <w:spacing w:after="0" w:line="240" w:lineRule="auto"/>
        <w:contextualSpacing/>
        <w:jc w:val="both"/>
        <w:rPr>
          <w:rFonts w:ascii="Times New Roman" w:eastAsia="Calibri" w:hAnsi="Times New Roman" w:cs="Times New Roman"/>
          <w:b/>
          <w:bCs/>
          <w:lang w:val="de-DE"/>
        </w:rPr>
      </w:pPr>
      <w:r w:rsidRPr="002610D9">
        <w:rPr>
          <w:rFonts w:ascii="Times New Roman" w:eastAsia="Calibri" w:hAnsi="Times New Roman" w:cs="Times New Roman"/>
          <w:b/>
          <w:bCs/>
          <w:lang w:val="de-DE"/>
        </w:rPr>
        <w:t xml:space="preserve">Zentrale Konzepte in der wissenschaftlichen Forschung und ihre Anwendungsmethoden </w:t>
      </w:r>
    </w:p>
    <w:p w14:paraId="77787240"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Theoretische Rahmenbedingungen und ihre Anwendung in der Forschung  </w:t>
      </w:r>
    </w:p>
    <w:p w14:paraId="62C400C7"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Kritisches Denken und logische Kategorisierung von Daten  </w:t>
      </w:r>
    </w:p>
    <w:p w14:paraId="145EB221"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Die Rolle von Reflexion und Hypothesenbildung in der Forschungsentwicklung  </w:t>
      </w:r>
    </w:p>
    <w:p w14:paraId="0FE45BAE"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Balance zwischen Objektivität und Subjektivität in der wissenschaftlichen Arbeit  </w:t>
      </w:r>
    </w:p>
    <w:p w14:paraId="469DE4D2" w14:textId="77777777" w:rsidR="00243D04" w:rsidRPr="002610D9" w:rsidRDefault="00243D04" w:rsidP="00243D04">
      <w:pPr>
        <w:numPr>
          <w:ilvl w:val="0"/>
          <w:numId w:val="38"/>
        </w:numPr>
        <w:spacing w:after="0" w:line="240" w:lineRule="auto"/>
        <w:contextualSpacing/>
        <w:jc w:val="both"/>
        <w:rPr>
          <w:rFonts w:ascii="Times New Roman" w:eastAsia="Calibri" w:hAnsi="Times New Roman" w:cs="Times New Roman"/>
          <w:b/>
          <w:bCs/>
          <w:lang w:val="de-DE"/>
        </w:rPr>
      </w:pPr>
      <w:r w:rsidRPr="002610D9">
        <w:rPr>
          <w:rFonts w:ascii="Times New Roman" w:eastAsia="Calibri" w:hAnsi="Times New Roman" w:cs="Times New Roman"/>
          <w:b/>
          <w:bCs/>
          <w:lang w:val="de-DE"/>
        </w:rPr>
        <w:t xml:space="preserve">Systematischer Prozess wissenschaftlicher Forschung </w:t>
      </w:r>
    </w:p>
    <w:p w14:paraId="3260387D"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Schritte zur Erstellung eines Forschungsarbeit: Von der Themenwahl bis zum Finalisieren  </w:t>
      </w:r>
    </w:p>
    <w:p w14:paraId="3063D1FA"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Effektive Organisation und Kategorisierung von Forschungsnotizen  </w:t>
      </w:r>
    </w:p>
    <w:p w14:paraId="007B3100" w14:textId="77777777" w:rsidR="00243D04" w:rsidRPr="002610D9" w:rsidRDefault="00243D04" w:rsidP="00243D04">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Die Bedeutung detaillierter Gliederungen und Überarbeitungen  </w:t>
      </w:r>
    </w:p>
    <w:p w14:paraId="34B8D40C" w14:textId="5CB53552" w:rsidR="00243D04" w:rsidRPr="002610D9" w:rsidRDefault="00243D04" w:rsidP="00981D86">
      <w:pPr>
        <w:numPr>
          <w:ilvl w:val="0"/>
          <w:numId w:val="18"/>
        </w:numPr>
        <w:spacing w:after="0" w:line="240" w:lineRule="auto"/>
        <w:contextualSpacing/>
        <w:jc w:val="both"/>
        <w:rPr>
          <w:rFonts w:ascii="Times New Roman" w:eastAsia="Calibri" w:hAnsi="Times New Roman" w:cs="Times New Roman"/>
          <w:lang w:val="de-DE"/>
        </w:rPr>
      </w:pPr>
      <w:r w:rsidRPr="002610D9">
        <w:rPr>
          <w:rFonts w:ascii="Times New Roman" w:eastAsia="Calibri" w:hAnsi="Times New Roman" w:cs="Times New Roman"/>
          <w:lang w:val="de-DE"/>
        </w:rPr>
        <w:t xml:space="preserve">Techniken für Klarheit und Präzision im akademischen Schreiben  </w:t>
      </w:r>
    </w:p>
    <w:p w14:paraId="31AB9123" w14:textId="77777777" w:rsidR="00243D04" w:rsidRDefault="00243D04" w:rsidP="00243D04">
      <w:pPr>
        <w:spacing w:after="0" w:line="240" w:lineRule="auto"/>
        <w:jc w:val="center"/>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highlight w:val="yellow"/>
          <w:lang w:val="de-DE"/>
        </w:rPr>
        <w:t>Tag 2: Workshops (für Master 1, Master 2 und PhD-Studierende)</w:t>
      </w:r>
    </w:p>
    <w:p w14:paraId="3DAB5E72" w14:textId="6CBE7139" w:rsidR="00243D04" w:rsidRPr="00331933" w:rsidRDefault="00243D04" w:rsidP="00243D04">
      <w:pPr>
        <w:spacing w:after="0" w:line="240" w:lineRule="auto"/>
        <w:ind w:firstLine="720"/>
        <w:jc w:val="both"/>
        <w:rPr>
          <w:rFonts w:ascii="Times New Roman" w:eastAsia="Calibri" w:hAnsi="Times New Roman" w:cs="Times New Roman"/>
          <w:b/>
          <w:bCs/>
          <w:sz w:val="24"/>
          <w:szCs w:val="24"/>
          <w:lang w:val="de-DE"/>
        </w:rPr>
      </w:pPr>
      <w:r w:rsidRPr="008F78D8">
        <w:rPr>
          <w:rFonts w:ascii="Times New Roman" w:eastAsia="Calibri" w:hAnsi="Times New Roman" w:cs="Times New Roman"/>
          <w:b/>
          <w:bCs/>
          <w:sz w:val="24"/>
          <w:szCs w:val="24"/>
          <w:lang w:val="de-DE"/>
        </w:rPr>
        <w:t>Interessierte Teilnehmer sind eingeladen, ihr Fachwissen in einem der folgenden Workshops einzubringen. Jeder Workshop wird sechsmal am Tag wiederholt, sodass alle Studierenden alle sechs Sitzungen nacheinander besuchen können.</w:t>
      </w:r>
    </w:p>
    <w:p w14:paraId="7252FDF3"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Themenauswahl, Brainstorming und Forschungsantrag  </w:t>
      </w:r>
    </w:p>
    <w:p w14:paraId="74E53881" w14:textId="77777777" w:rsidR="00243D04" w:rsidRPr="00331933" w:rsidRDefault="00243D04" w:rsidP="00243D04">
      <w:pPr>
        <w:numPr>
          <w:ilvl w:val="0"/>
          <w:numId w:val="18"/>
        </w:numPr>
        <w:spacing w:after="0" w:line="240" w:lineRule="auto"/>
        <w:ind w:left="417"/>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Techniken zur Identifizierung und Eingrenzung von Forschungsthemen  </w:t>
      </w:r>
    </w:p>
    <w:p w14:paraId="18B595FE" w14:textId="77777777" w:rsidR="00243D04" w:rsidRPr="00331933" w:rsidRDefault="00243D04" w:rsidP="00243D04">
      <w:pPr>
        <w:numPr>
          <w:ilvl w:val="0"/>
          <w:numId w:val="18"/>
        </w:numPr>
        <w:spacing w:after="0" w:line="240" w:lineRule="auto"/>
        <w:ind w:left="417"/>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Entwicklung eines überzeugenden Forschungs</w:t>
      </w:r>
      <w:r>
        <w:rPr>
          <w:rFonts w:ascii="Times New Roman" w:eastAsia="Calibri" w:hAnsi="Times New Roman" w:cs="Times New Roman"/>
          <w:sz w:val="24"/>
          <w:szCs w:val="24"/>
          <w:lang w:val="de-DE"/>
        </w:rPr>
        <w:t xml:space="preserve">vorschlags </w:t>
      </w:r>
      <w:r w:rsidRPr="00331933">
        <w:rPr>
          <w:rFonts w:ascii="Times New Roman" w:eastAsia="Calibri" w:hAnsi="Times New Roman" w:cs="Times New Roman"/>
          <w:sz w:val="24"/>
          <w:szCs w:val="24"/>
          <w:lang w:val="de-DE"/>
        </w:rPr>
        <w:t xml:space="preserve"> </w:t>
      </w:r>
    </w:p>
    <w:p w14:paraId="0947DEC2"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Forschungs</w:t>
      </w:r>
      <w:r>
        <w:rPr>
          <w:rFonts w:ascii="Times New Roman" w:eastAsia="Calibri" w:hAnsi="Times New Roman" w:cs="Times New Roman"/>
          <w:b/>
          <w:bCs/>
          <w:sz w:val="24"/>
          <w:szCs w:val="24"/>
          <w:lang w:val="de-DE"/>
        </w:rPr>
        <w:t>instrumente</w:t>
      </w:r>
      <w:r w:rsidRPr="00331933">
        <w:rPr>
          <w:rFonts w:ascii="Times New Roman" w:eastAsia="Calibri" w:hAnsi="Times New Roman" w:cs="Times New Roman"/>
          <w:b/>
          <w:bCs/>
          <w:sz w:val="24"/>
          <w:szCs w:val="24"/>
          <w:lang w:val="de-DE"/>
        </w:rPr>
        <w:t xml:space="preserve">, Design, Datenerhebung, Analyse und Interpretation </w:t>
      </w:r>
    </w:p>
    <w:p w14:paraId="253975C5"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Auswahl geeigneter </w:t>
      </w:r>
      <w:r>
        <w:rPr>
          <w:rFonts w:ascii="Times New Roman" w:eastAsia="Calibri" w:hAnsi="Times New Roman" w:cs="Times New Roman"/>
          <w:sz w:val="24"/>
          <w:szCs w:val="24"/>
          <w:lang w:val="de-DE"/>
        </w:rPr>
        <w:t>Instrumente</w:t>
      </w:r>
      <w:r w:rsidRPr="00331933">
        <w:rPr>
          <w:rFonts w:ascii="Times New Roman" w:eastAsia="Calibri" w:hAnsi="Times New Roman" w:cs="Times New Roman"/>
          <w:sz w:val="24"/>
          <w:szCs w:val="24"/>
          <w:lang w:val="de-DE"/>
        </w:rPr>
        <w:t xml:space="preserve"> und Methodologie</w:t>
      </w:r>
    </w:p>
    <w:p w14:paraId="2867D05F"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lastRenderedPageBreak/>
        <w:t xml:space="preserve">Strategien für effektive Datenanalyse und -interpretation  </w:t>
      </w:r>
    </w:p>
    <w:p w14:paraId="31B1A321"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Der Abstract </w:t>
      </w:r>
    </w:p>
    <w:p w14:paraId="06CC01EF"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Verfassen prägnanter und informativer Abstracts  </w:t>
      </w:r>
    </w:p>
    <w:p w14:paraId="5B72D23D"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Hervorhebung zentraler Ergebnisse und deren Bedeutung  </w:t>
      </w:r>
    </w:p>
    <w:p w14:paraId="5EF852A3"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Allgemeine Einleitung und Schlussfolgerung</w:t>
      </w:r>
    </w:p>
    <w:p w14:paraId="7787274E"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Strukturierung der Einleitung zur Kontextualisierung der Forschung  </w:t>
      </w:r>
    </w:p>
    <w:p w14:paraId="16FBD15A"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Verfassen einer Schlussfolgerung, die Ergebnisse zusammenfasst und Zukunftsperspektiven aufzeigt  </w:t>
      </w:r>
    </w:p>
    <w:p w14:paraId="559B2078"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APA/MLA-Zitierweise  </w:t>
      </w:r>
    </w:p>
    <w:p w14:paraId="3B396CF7"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Anwendung der APA/MLA-Zitierstile  </w:t>
      </w:r>
    </w:p>
    <w:p w14:paraId="2516239D" w14:textId="77777777" w:rsidR="00243D04" w:rsidRPr="00331933" w:rsidRDefault="00243D04" w:rsidP="00243D04">
      <w:pPr>
        <w:numPr>
          <w:ilvl w:val="0"/>
          <w:numId w:val="18"/>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Plagiatsvermeidung durch korrektes Zitieren  </w:t>
      </w:r>
    </w:p>
    <w:p w14:paraId="5D60F661" w14:textId="77777777" w:rsidR="00243D04" w:rsidRPr="00331933" w:rsidRDefault="00243D04" w:rsidP="00243D04">
      <w:pPr>
        <w:numPr>
          <w:ilvl w:val="0"/>
          <w:numId w:val="36"/>
        </w:numPr>
        <w:spacing w:after="0" w:line="240" w:lineRule="auto"/>
        <w:contextualSpacing/>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Forschungspräsentation (simulierte Verteidigung) </w:t>
      </w:r>
    </w:p>
    <w:p w14:paraId="6BD8D7DA" w14:textId="77777777" w:rsidR="00243D04" w:rsidRPr="00331933" w:rsidRDefault="00243D04" w:rsidP="00243D04">
      <w:pPr>
        <w:numPr>
          <w:ilvl w:val="0"/>
          <w:numId w:val="37"/>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Vorbereitung auf mündliche Präsentationen und Verteidigungen  </w:t>
      </w:r>
    </w:p>
    <w:p w14:paraId="78DDC69F" w14:textId="77777777" w:rsidR="00243D04" w:rsidRDefault="00243D04" w:rsidP="00243D04">
      <w:pPr>
        <w:numPr>
          <w:ilvl w:val="0"/>
          <w:numId w:val="37"/>
        </w:numPr>
        <w:spacing w:after="0" w:line="240" w:lineRule="auto"/>
        <w:ind w:left="360"/>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sz w:val="24"/>
          <w:szCs w:val="24"/>
          <w:lang w:val="de-DE"/>
        </w:rPr>
        <w:t xml:space="preserve">Techniken für selbstbewusste und überzeugende Vorträge  </w:t>
      </w:r>
    </w:p>
    <w:bookmarkEnd w:id="33"/>
    <w:p w14:paraId="11A4360F" w14:textId="77777777" w:rsidR="00243D04" w:rsidRPr="00331933" w:rsidRDefault="00243D04" w:rsidP="00243D04">
      <w:pPr>
        <w:spacing w:after="0" w:line="240" w:lineRule="auto"/>
        <w:ind w:firstLine="360"/>
        <w:jc w:val="both"/>
        <w:rPr>
          <w:rFonts w:ascii="Times New Roman" w:eastAsia="Calibri" w:hAnsi="Times New Roman" w:cs="Times New Roman"/>
          <w:b/>
          <w:bCs/>
          <w:sz w:val="24"/>
          <w:szCs w:val="24"/>
          <w:lang w:val="de-DE"/>
        </w:rPr>
      </w:pPr>
      <w:r w:rsidRPr="00331933">
        <w:rPr>
          <w:rFonts w:ascii="Times New Roman" w:eastAsia="Calibri" w:hAnsi="Times New Roman" w:cs="Times New Roman"/>
          <w:b/>
          <w:bCs/>
          <w:sz w:val="24"/>
          <w:szCs w:val="24"/>
          <w:lang w:val="de-DE"/>
        </w:rPr>
        <w:t xml:space="preserve">Wir freuen uns auf Ihre Teilnahme an dieser akademischen Veranstaltung, die </w:t>
      </w:r>
      <w:r>
        <w:rPr>
          <w:rFonts w:ascii="Times New Roman" w:eastAsia="Calibri" w:hAnsi="Times New Roman" w:cs="Times New Roman"/>
          <w:b/>
          <w:bCs/>
          <w:sz w:val="24"/>
          <w:szCs w:val="24"/>
          <w:lang w:val="de-DE"/>
        </w:rPr>
        <w:t>Entwicklung</w:t>
      </w:r>
      <w:r w:rsidRPr="00331933">
        <w:rPr>
          <w:rFonts w:ascii="Times New Roman" w:eastAsia="Calibri" w:hAnsi="Times New Roman" w:cs="Times New Roman"/>
          <w:b/>
          <w:bCs/>
          <w:sz w:val="24"/>
          <w:szCs w:val="24"/>
          <w:lang w:val="de-DE"/>
        </w:rPr>
        <w:t xml:space="preserve"> in wissenschaftlicher Forschung und akademischem Schreiben fördern soll.</w:t>
      </w:r>
    </w:p>
    <w:p w14:paraId="0711A8E1" w14:textId="24706925" w:rsidR="00243D04" w:rsidRPr="00A91BF1" w:rsidRDefault="00243D04" w:rsidP="00243D04">
      <w:pPr>
        <w:spacing w:after="0" w:line="240" w:lineRule="auto"/>
        <w:jc w:val="both"/>
        <w:rPr>
          <w:rFonts w:ascii="Times New Roman" w:eastAsia="Calibri" w:hAnsi="Times New Roman" w:cs="Times New Roman"/>
          <w:b/>
          <w:bCs/>
          <w:sz w:val="24"/>
          <w:szCs w:val="24"/>
          <w:lang w:val="de-DE"/>
        </w:rPr>
      </w:pPr>
      <w:r w:rsidRPr="00981D86">
        <w:rPr>
          <w:rFonts w:ascii="Times New Roman" w:eastAsia="Calibri" w:hAnsi="Times New Roman" w:cs="Times New Roman"/>
          <w:b/>
          <w:bCs/>
          <w:sz w:val="24"/>
          <w:szCs w:val="24"/>
          <w:highlight w:val="yellow"/>
          <w:lang w:val="de-DE"/>
        </w:rPr>
        <w:t>Mitglieder des Wissenschaftlichen Komitee:</w:t>
      </w:r>
    </w:p>
    <w:p w14:paraId="4B886294" w14:textId="77777777" w:rsidR="00243D04" w:rsidRPr="00A91BF1" w:rsidRDefault="00243D04" w:rsidP="00243D04">
      <w:pPr>
        <w:pStyle w:val="ListParagraph"/>
        <w:numPr>
          <w:ilvl w:val="0"/>
          <w:numId w:val="45"/>
        </w:numPr>
        <w:spacing w:after="0" w:line="240" w:lineRule="auto"/>
        <w:jc w:val="both"/>
        <w:rPr>
          <w:rFonts w:ascii="Times New Roman" w:eastAsia="Calibri" w:hAnsi="Times New Roman" w:cs="Times New Roman"/>
          <w:sz w:val="24"/>
          <w:szCs w:val="24"/>
          <w:lang w:val="de-DE"/>
        </w:rPr>
      </w:pPr>
      <w:r w:rsidRPr="00A91BF1">
        <w:rPr>
          <w:rFonts w:ascii="Times New Roman" w:eastAsia="Calibri" w:hAnsi="Times New Roman" w:cs="Times New Roman"/>
          <w:sz w:val="24"/>
          <w:szCs w:val="24"/>
          <w:lang w:val="de-DE"/>
        </w:rPr>
        <w:t>Dr Khaled BRAHIM, Universität Ibn Khaldoun – Tiaret</w:t>
      </w:r>
    </w:p>
    <w:p w14:paraId="4A3AB35D" w14:textId="77777777" w:rsidR="00243D04" w:rsidRPr="00A91BF1" w:rsidRDefault="00243D04" w:rsidP="00243D04">
      <w:pPr>
        <w:pStyle w:val="ListParagraph"/>
        <w:numPr>
          <w:ilvl w:val="0"/>
          <w:numId w:val="45"/>
        </w:numPr>
        <w:spacing w:after="0" w:line="240" w:lineRule="auto"/>
        <w:jc w:val="both"/>
        <w:rPr>
          <w:rFonts w:ascii="Times New Roman" w:eastAsia="Calibri" w:hAnsi="Times New Roman" w:cs="Times New Roman"/>
          <w:sz w:val="24"/>
          <w:szCs w:val="24"/>
        </w:rPr>
      </w:pPr>
      <w:r w:rsidRPr="00A91BF1">
        <w:rPr>
          <w:rFonts w:ascii="Times New Roman" w:eastAsia="Calibri" w:hAnsi="Times New Roman" w:cs="Times New Roman"/>
          <w:sz w:val="24"/>
          <w:szCs w:val="24"/>
        </w:rPr>
        <w:t>Dr Mohamed SOUDANI, Universität Ibn Khaldoun – Tiaret</w:t>
      </w:r>
    </w:p>
    <w:p w14:paraId="48FFCA54" w14:textId="2F7F241F" w:rsidR="00243D04" w:rsidRPr="00A91BF1" w:rsidRDefault="00243D04" w:rsidP="00243D04">
      <w:pPr>
        <w:pStyle w:val="ListParagraph"/>
        <w:numPr>
          <w:ilvl w:val="0"/>
          <w:numId w:val="45"/>
        </w:numPr>
        <w:spacing w:after="0" w:line="240" w:lineRule="auto"/>
        <w:jc w:val="both"/>
        <w:rPr>
          <w:rFonts w:ascii="Times New Roman" w:eastAsia="Calibri" w:hAnsi="Times New Roman" w:cs="Times New Roman"/>
          <w:sz w:val="24"/>
          <w:szCs w:val="24"/>
        </w:rPr>
      </w:pPr>
      <w:proofErr w:type="spellStart"/>
      <w:proofErr w:type="gramStart"/>
      <w:r w:rsidRPr="00A91BF1">
        <w:rPr>
          <w:rFonts w:ascii="Times New Roman" w:eastAsia="Calibri" w:hAnsi="Times New Roman" w:cs="Times New Roman"/>
          <w:sz w:val="24"/>
          <w:szCs w:val="24"/>
        </w:rPr>
        <w:t>Dr.Bakhta</w:t>
      </w:r>
      <w:proofErr w:type="spellEnd"/>
      <w:proofErr w:type="gramEnd"/>
      <w:r w:rsidRPr="00A91BF1">
        <w:rPr>
          <w:rFonts w:ascii="Times New Roman" w:eastAsia="Calibri" w:hAnsi="Times New Roman" w:cs="Times New Roman"/>
          <w:sz w:val="24"/>
          <w:szCs w:val="24"/>
        </w:rPr>
        <w:t xml:space="preserve"> SEFERTI, Universität Ibn Khaldoun – Tiaret</w:t>
      </w:r>
    </w:p>
    <w:p w14:paraId="1801E6AA" w14:textId="49FF38FA" w:rsidR="00243D04" w:rsidRPr="00A91BF1" w:rsidRDefault="00243D04" w:rsidP="00243D04">
      <w:pPr>
        <w:pStyle w:val="ListParagraph"/>
        <w:numPr>
          <w:ilvl w:val="0"/>
          <w:numId w:val="45"/>
        </w:numPr>
        <w:spacing w:after="0" w:line="240" w:lineRule="auto"/>
        <w:jc w:val="both"/>
        <w:rPr>
          <w:rFonts w:ascii="Times New Roman" w:eastAsia="Calibri" w:hAnsi="Times New Roman" w:cs="Times New Roman"/>
          <w:sz w:val="24"/>
          <w:szCs w:val="24"/>
        </w:rPr>
      </w:pPr>
      <w:r w:rsidRPr="00A91BF1">
        <w:rPr>
          <w:rFonts w:ascii="Times New Roman" w:eastAsia="Calibri" w:hAnsi="Times New Roman" w:cs="Times New Roman"/>
          <w:sz w:val="24"/>
          <w:szCs w:val="24"/>
        </w:rPr>
        <w:t xml:space="preserve">Dr. Mohamed YAHIA, Universität Oran 2 </w:t>
      </w:r>
    </w:p>
    <w:p w14:paraId="1BFABBB0" w14:textId="2DC8F7FA" w:rsidR="00243D04" w:rsidRPr="00A91BF1" w:rsidRDefault="004E1CAE" w:rsidP="00243D04">
      <w:pPr>
        <w:pStyle w:val="ListParagraph"/>
        <w:numPr>
          <w:ilvl w:val="0"/>
          <w:numId w:val="45"/>
        </w:numPr>
        <w:spacing w:after="0" w:line="240" w:lineRule="auto"/>
        <w:jc w:val="both"/>
        <w:rPr>
          <w:rFonts w:ascii="Times New Roman" w:eastAsia="Calibri" w:hAnsi="Times New Roman" w:cs="Times New Roman"/>
          <w:sz w:val="24"/>
          <w:szCs w:val="24"/>
        </w:rPr>
      </w:pPr>
      <w:r w:rsidRPr="007D3485">
        <w:rPr>
          <w:rFonts w:asciiTheme="majorBidi" w:hAnsiTheme="majorBidi" w:cstheme="majorBidi"/>
          <w:noProof/>
          <w:sz w:val="24"/>
          <w:szCs w:val="24"/>
          <w:lang w:val="en-GB"/>
        </w:rPr>
        <mc:AlternateContent>
          <mc:Choice Requires="wps">
            <w:drawing>
              <wp:anchor distT="45720" distB="45720" distL="114300" distR="114300" simplePos="0" relativeHeight="251692032" behindDoc="0" locked="0" layoutInCell="1" allowOverlap="1" wp14:anchorId="1B7717E3" wp14:editId="6465C705">
                <wp:simplePos x="0" y="0"/>
                <wp:positionH relativeFrom="page">
                  <wp:posOffset>7579360</wp:posOffset>
                </wp:positionH>
                <wp:positionV relativeFrom="paragraph">
                  <wp:posOffset>88900</wp:posOffset>
                </wp:positionV>
                <wp:extent cx="1759585" cy="1536700"/>
                <wp:effectExtent l="0" t="0" r="12065" b="25400"/>
                <wp:wrapSquare wrapText="bothSides"/>
                <wp:docPr id="147043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536700"/>
                        </a:xfrm>
                        <a:prstGeom prst="rect">
                          <a:avLst/>
                        </a:prstGeom>
                        <a:solidFill>
                          <a:srgbClr val="FFFFFF"/>
                        </a:solidFill>
                        <a:ln w="9525">
                          <a:solidFill>
                            <a:srgbClr val="000000"/>
                          </a:solidFill>
                          <a:miter lim="800000"/>
                          <a:headEnd/>
                          <a:tailEnd/>
                        </a:ln>
                      </wps:spPr>
                      <wps:txbx>
                        <w:txbxContent>
                          <w:p w14:paraId="27866718" w14:textId="77777777" w:rsidR="004E1CAE" w:rsidRDefault="004E1CAE" w:rsidP="004E1CAE">
                            <w:r>
                              <w:rPr>
                                <w:noProof/>
                              </w:rPr>
                              <w:drawing>
                                <wp:inline distT="0" distB="0" distL="0" distR="0" wp14:anchorId="6A2DD444" wp14:editId="7B3518A7">
                                  <wp:extent cx="1628775" cy="1436370"/>
                                  <wp:effectExtent l="0" t="0" r="9525" b="0"/>
                                  <wp:docPr id="96543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3EFFCAB6" wp14:editId="76106E52">
                                  <wp:extent cx="1567815" cy="1411406"/>
                                  <wp:effectExtent l="0" t="0" r="0" b="0"/>
                                  <wp:docPr id="15681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717E3" id="_x0000_s1029" type="#_x0000_t202" style="position:absolute;left:0;text-align:left;margin-left:596.8pt;margin-top:7pt;width:138.55pt;height:121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">
                <v:textbox>
                  <w:txbxContent>
                    <w:p w14:paraId="27866718" w14:textId="77777777" w:rsidR="004E1CAE" w:rsidRDefault="004E1CAE" w:rsidP="004E1CAE">
                      <w:r>
                        <w:rPr>
                          <w:noProof/>
                        </w:rPr>
                        <w:drawing>
                          <wp:inline distT="0" distB="0" distL="0" distR="0" wp14:anchorId="6A2DD444" wp14:editId="7B3518A7">
                            <wp:extent cx="1628775" cy="1436370"/>
                            <wp:effectExtent l="0" t="0" r="9525" b="0"/>
                            <wp:docPr id="96543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3EFFCAB6" wp14:editId="76106E52">
                            <wp:extent cx="1567815" cy="1411406"/>
                            <wp:effectExtent l="0" t="0" r="0" b="0"/>
                            <wp:docPr id="15681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v:textbox>
                <w10:wrap type="square" anchorx="page"/>
              </v:shape>
            </w:pict>
          </mc:Fallback>
        </mc:AlternateContent>
      </w:r>
      <w:r w:rsidR="00243D04" w:rsidRPr="00A91BF1">
        <w:rPr>
          <w:rFonts w:ascii="Times New Roman" w:eastAsia="Calibri" w:hAnsi="Times New Roman" w:cs="Times New Roman"/>
          <w:sz w:val="24"/>
          <w:szCs w:val="24"/>
        </w:rPr>
        <w:t xml:space="preserve">Dr. </w:t>
      </w:r>
      <w:proofErr w:type="spellStart"/>
      <w:r w:rsidR="00243D04" w:rsidRPr="00A91BF1">
        <w:rPr>
          <w:rFonts w:ascii="Times New Roman" w:eastAsia="Calibri" w:hAnsi="Times New Roman" w:cs="Times New Roman"/>
          <w:sz w:val="24"/>
          <w:szCs w:val="24"/>
        </w:rPr>
        <w:t>Ghaffour</w:t>
      </w:r>
      <w:proofErr w:type="spellEnd"/>
      <w:r w:rsidR="00243D04" w:rsidRPr="00A91BF1">
        <w:rPr>
          <w:rFonts w:ascii="Times New Roman" w:eastAsia="Calibri" w:hAnsi="Times New Roman" w:cs="Times New Roman"/>
          <w:sz w:val="24"/>
          <w:szCs w:val="24"/>
        </w:rPr>
        <w:t xml:space="preserve"> Mourad BOUZEBOUDJA, Universität Oran 2</w:t>
      </w:r>
    </w:p>
    <w:p w14:paraId="7CFEFDB0" w14:textId="72E72E4C" w:rsidR="00243D04" w:rsidRPr="00A91BF1" w:rsidRDefault="00243D04" w:rsidP="00243D04">
      <w:pPr>
        <w:pStyle w:val="ListParagraph"/>
        <w:numPr>
          <w:ilvl w:val="0"/>
          <w:numId w:val="45"/>
        </w:numPr>
        <w:spacing w:after="0" w:line="240" w:lineRule="auto"/>
        <w:jc w:val="both"/>
        <w:rPr>
          <w:rFonts w:ascii="Times New Roman" w:eastAsia="Calibri" w:hAnsi="Times New Roman" w:cs="Times New Roman"/>
          <w:sz w:val="24"/>
          <w:szCs w:val="24"/>
        </w:rPr>
      </w:pPr>
      <w:r w:rsidRPr="00A91BF1">
        <w:rPr>
          <w:rFonts w:ascii="Times New Roman" w:eastAsia="Calibri" w:hAnsi="Times New Roman" w:cs="Times New Roman"/>
          <w:sz w:val="24"/>
          <w:szCs w:val="24"/>
        </w:rPr>
        <w:t>Dr. Nabila CHAHROUR, Universität Oran 2</w:t>
      </w:r>
    </w:p>
    <w:p w14:paraId="5D575653" w14:textId="77777777" w:rsidR="00243D04" w:rsidRPr="00A91BF1" w:rsidRDefault="00243D04" w:rsidP="00243D04">
      <w:pPr>
        <w:spacing w:after="0" w:line="240" w:lineRule="auto"/>
        <w:jc w:val="both"/>
        <w:rPr>
          <w:rFonts w:ascii="Times New Roman" w:eastAsia="Calibri" w:hAnsi="Times New Roman" w:cs="Times New Roman"/>
          <w:b/>
          <w:bCs/>
          <w:sz w:val="24"/>
          <w:szCs w:val="24"/>
          <w:lang w:val="de-DE"/>
        </w:rPr>
      </w:pPr>
      <w:r w:rsidRPr="00B116E6">
        <w:rPr>
          <w:rFonts w:ascii="Times New Roman" w:eastAsia="Calibri" w:hAnsi="Times New Roman" w:cs="Times New Roman"/>
          <w:b/>
          <w:bCs/>
          <w:sz w:val="24"/>
          <w:szCs w:val="24"/>
          <w:highlight w:val="yellow"/>
          <w:lang w:val="de-DE"/>
        </w:rPr>
        <w:t>Mitglieder des Organisationskomitees:</w:t>
      </w:r>
    </w:p>
    <w:p w14:paraId="7A97A50F" w14:textId="4F781CC6" w:rsidR="00243D04" w:rsidRPr="00243D04" w:rsidRDefault="00243D04" w:rsidP="00243D04">
      <w:pPr>
        <w:pStyle w:val="ListParagraph"/>
        <w:numPr>
          <w:ilvl w:val="0"/>
          <w:numId w:val="44"/>
        </w:numPr>
        <w:spacing w:after="0" w:line="240" w:lineRule="auto"/>
        <w:jc w:val="both"/>
        <w:rPr>
          <w:rFonts w:ascii="Times New Roman" w:eastAsia="Calibri" w:hAnsi="Times New Roman" w:cs="Times New Roman"/>
          <w:sz w:val="24"/>
          <w:szCs w:val="24"/>
          <w:lang w:val="es-ES"/>
        </w:rPr>
      </w:pPr>
      <w:proofErr w:type="spellStart"/>
      <w:r w:rsidRPr="00243D04">
        <w:rPr>
          <w:rFonts w:ascii="Times New Roman" w:eastAsia="Calibri" w:hAnsi="Times New Roman" w:cs="Times New Roman"/>
          <w:sz w:val="24"/>
          <w:szCs w:val="24"/>
          <w:lang w:val="es-ES"/>
        </w:rPr>
        <w:t>Dr</w:t>
      </w:r>
      <w:proofErr w:type="spellEnd"/>
      <w:r w:rsidRPr="00243D04">
        <w:rPr>
          <w:rFonts w:ascii="Times New Roman" w:eastAsia="Calibri" w:hAnsi="Times New Roman" w:cs="Times New Roman"/>
          <w:sz w:val="24"/>
          <w:szCs w:val="24"/>
          <w:lang w:val="es-ES"/>
        </w:rPr>
        <w:t xml:space="preserve"> Nadia </w:t>
      </w:r>
      <w:r w:rsidR="00981D86" w:rsidRPr="00243D04">
        <w:rPr>
          <w:rFonts w:ascii="Times New Roman" w:eastAsia="Calibri" w:hAnsi="Times New Roman" w:cs="Times New Roman"/>
          <w:sz w:val="24"/>
          <w:szCs w:val="24"/>
          <w:lang w:val="es-ES"/>
        </w:rPr>
        <w:t>BENSMISHA,</w:t>
      </w:r>
      <w:r w:rsidRPr="00243D04">
        <w:rPr>
          <w:rFonts w:ascii="Times New Roman" w:eastAsia="Calibri" w:hAnsi="Times New Roman" w:cs="Times New Roman"/>
          <w:sz w:val="24"/>
          <w:szCs w:val="24"/>
          <w:lang w:val="es-ES"/>
        </w:rPr>
        <w:t xml:space="preserve"> </w:t>
      </w:r>
      <w:proofErr w:type="spellStart"/>
      <w:r w:rsidRPr="00243D04">
        <w:rPr>
          <w:rFonts w:ascii="Times New Roman" w:eastAsia="Calibri" w:hAnsi="Times New Roman" w:cs="Times New Roman"/>
          <w:sz w:val="24"/>
          <w:szCs w:val="24"/>
          <w:lang w:val="es-ES"/>
        </w:rPr>
        <w:t>Universität</w:t>
      </w:r>
      <w:proofErr w:type="spellEnd"/>
      <w:r w:rsidRPr="00243D04">
        <w:rPr>
          <w:rFonts w:ascii="Times New Roman" w:eastAsia="Calibri" w:hAnsi="Times New Roman" w:cs="Times New Roman"/>
          <w:sz w:val="24"/>
          <w:szCs w:val="24"/>
          <w:lang w:val="es-ES"/>
        </w:rPr>
        <w:t xml:space="preserve"> Ibn </w:t>
      </w:r>
      <w:proofErr w:type="spellStart"/>
      <w:r w:rsidRPr="00243D04">
        <w:rPr>
          <w:rFonts w:ascii="Times New Roman" w:eastAsia="Calibri" w:hAnsi="Times New Roman" w:cs="Times New Roman"/>
          <w:sz w:val="24"/>
          <w:szCs w:val="24"/>
          <w:lang w:val="es-ES"/>
        </w:rPr>
        <w:t>Khaldoun</w:t>
      </w:r>
      <w:proofErr w:type="spellEnd"/>
      <w:r w:rsidRPr="00243D04">
        <w:rPr>
          <w:rFonts w:ascii="Times New Roman" w:eastAsia="Calibri" w:hAnsi="Times New Roman" w:cs="Times New Roman"/>
          <w:sz w:val="24"/>
          <w:szCs w:val="24"/>
          <w:lang w:val="es-ES"/>
        </w:rPr>
        <w:t xml:space="preserve"> – </w:t>
      </w:r>
      <w:proofErr w:type="spellStart"/>
      <w:r w:rsidRPr="00243D04">
        <w:rPr>
          <w:rFonts w:ascii="Times New Roman" w:eastAsia="Calibri" w:hAnsi="Times New Roman" w:cs="Times New Roman"/>
          <w:sz w:val="24"/>
          <w:szCs w:val="24"/>
          <w:lang w:val="es-ES"/>
        </w:rPr>
        <w:t>Tiaret</w:t>
      </w:r>
      <w:proofErr w:type="spellEnd"/>
    </w:p>
    <w:p w14:paraId="26A43AC5" w14:textId="42DB3BA1" w:rsidR="00243D04" w:rsidRPr="00243D04" w:rsidRDefault="00243D04" w:rsidP="00243D04">
      <w:pPr>
        <w:pStyle w:val="ListParagraph"/>
        <w:numPr>
          <w:ilvl w:val="0"/>
          <w:numId w:val="44"/>
        </w:numPr>
        <w:spacing w:after="0" w:line="240" w:lineRule="auto"/>
        <w:jc w:val="both"/>
        <w:rPr>
          <w:rFonts w:ascii="Times New Roman" w:eastAsia="Calibri" w:hAnsi="Times New Roman" w:cs="Times New Roman"/>
          <w:sz w:val="24"/>
          <w:szCs w:val="24"/>
          <w:lang w:val="es-ES"/>
        </w:rPr>
      </w:pPr>
      <w:proofErr w:type="spellStart"/>
      <w:r w:rsidRPr="00243D04">
        <w:rPr>
          <w:rFonts w:ascii="Times New Roman" w:eastAsia="Calibri" w:hAnsi="Times New Roman" w:cs="Times New Roman"/>
          <w:sz w:val="24"/>
          <w:szCs w:val="24"/>
          <w:lang w:val="es-ES"/>
        </w:rPr>
        <w:t>Mme</w:t>
      </w:r>
      <w:proofErr w:type="spellEnd"/>
      <w:r w:rsidRPr="00243D04">
        <w:rPr>
          <w:rFonts w:ascii="Times New Roman" w:eastAsia="Calibri" w:hAnsi="Times New Roman" w:cs="Times New Roman"/>
          <w:sz w:val="24"/>
          <w:szCs w:val="24"/>
          <w:lang w:val="es-ES"/>
        </w:rPr>
        <w:t xml:space="preserve"> Dalila </w:t>
      </w:r>
      <w:r w:rsidR="00981D86" w:rsidRPr="00243D04">
        <w:rPr>
          <w:rFonts w:ascii="Times New Roman" w:eastAsia="Calibri" w:hAnsi="Times New Roman" w:cs="Times New Roman"/>
          <w:sz w:val="24"/>
          <w:szCs w:val="24"/>
          <w:lang w:val="es-ES"/>
        </w:rPr>
        <w:t>ZERROUKI,</w:t>
      </w:r>
      <w:r w:rsidRPr="00243D04">
        <w:rPr>
          <w:rFonts w:ascii="Times New Roman" w:eastAsia="Calibri" w:hAnsi="Times New Roman" w:cs="Times New Roman"/>
          <w:sz w:val="24"/>
          <w:szCs w:val="24"/>
          <w:lang w:val="es-ES"/>
        </w:rPr>
        <w:t xml:space="preserve"> </w:t>
      </w:r>
      <w:proofErr w:type="spellStart"/>
      <w:r w:rsidRPr="00243D04">
        <w:rPr>
          <w:rFonts w:ascii="Times New Roman" w:eastAsia="Calibri" w:hAnsi="Times New Roman" w:cs="Times New Roman"/>
          <w:sz w:val="24"/>
          <w:szCs w:val="24"/>
          <w:lang w:val="es-ES"/>
        </w:rPr>
        <w:t>Universität</w:t>
      </w:r>
      <w:proofErr w:type="spellEnd"/>
      <w:r w:rsidRPr="00243D04">
        <w:rPr>
          <w:rFonts w:ascii="Times New Roman" w:eastAsia="Calibri" w:hAnsi="Times New Roman" w:cs="Times New Roman"/>
          <w:sz w:val="24"/>
          <w:szCs w:val="24"/>
          <w:lang w:val="es-ES"/>
        </w:rPr>
        <w:t xml:space="preserve"> Ibn </w:t>
      </w:r>
      <w:proofErr w:type="spellStart"/>
      <w:r w:rsidRPr="00243D04">
        <w:rPr>
          <w:rFonts w:ascii="Times New Roman" w:eastAsia="Calibri" w:hAnsi="Times New Roman" w:cs="Times New Roman"/>
          <w:sz w:val="24"/>
          <w:szCs w:val="24"/>
          <w:lang w:val="es-ES"/>
        </w:rPr>
        <w:t>Khaldoun</w:t>
      </w:r>
      <w:proofErr w:type="spellEnd"/>
      <w:r w:rsidRPr="00243D04">
        <w:rPr>
          <w:rFonts w:ascii="Times New Roman" w:eastAsia="Calibri" w:hAnsi="Times New Roman" w:cs="Times New Roman"/>
          <w:sz w:val="24"/>
          <w:szCs w:val="24"/>
          <w:lang w:val="es-ES"/>
        </w:rPr>
        <w:t xml:space="preserve"> – </w:t>
      </w:r>
      <w:proofErr w:type="spellStart"/>
      <w:r w:rsidRPr="00243D04">
        <w:rPr>
          <w:rFonts w:ascii="Times New Roman" w:eastAsia="Calibri" w:hAnsi="Times New Roman" w:cs="Times New Roman"/>
          <w:sz w:val="24"/>
          <w:szCs w:val="24"/>
          <w:lang w:val="es-ES"/>
        </w:rPr>
        <w:t>Tiaret</w:t>
      </w:r>
      <w:proofErr w:type="spellEnd"/>
    </w:p>
    <w:p w14:paraId="056F5709" w14:textId="77777777" w:rsidR="00243D04" w:rsidRPr="00A91BF1" w:rsidRDefault="00243D04" w:rsidP="00243D04">
      <w:pPr>
        <w:pStyle w:val="ListParagraph"/>
        <w:numPr>
          <w:ilvl w:val="0"/>
          <w:numId w:val="44"/>
        </w:numPr>
        <w:spacing w:after="0" w:line="240" w:lineRule="auto"/>
        <w:jc w:val="both"/>
        <w:rPr>
          <w:rFonts w:ascii="Times New Roman" w:eastAsia="Calibri" w:hAnsi="Times New Roman" w:cs="Times New Roman"/>
          <w:sz w:val="24"/>
          <w:szCs w:val="24"/>
          <w:lang w:val="de-DE"/>
        </w:rPr>
      </w:pPr>
      <w:r w:rsidRPr="00A91BF1">
        <w:rPr>
          <w:rFonts w:ascii="Times New Roman" w:eastAsia="Calibri" w:hAnsi="Times New Roman" w:cs="Times New Roman"/>
          <w:sz w:val="24"/>
          <w:szCs w:val="24"/>
          <w:lang w:val="de-DE"/>
        </w:rPr>
        <w:t>Dr Lebia BOUHARKET, Universität Ibn Khaldoun – Tiaret</w:t>
      </w:r>
    </w:p>
    <w:p w14:paraId="1B6AA1FA" w14:textId="175EE020" w:rsidR="00243D04" w:rsidRPr="004E1CAE" w:rsidRDefault="00243D04" w:rsidP="00243D04">
      <w:pPr>
        <w:spacing w:after="0" w:line="240" w:lineRule="auto"/>
        <w:jc w:val="both"/>
        <w:rPr>
          <w:rFonts w:ascii="Times New Roman" w:eastAsia="Calibri" w:hAnsi="Times New Roman" w:cs="Times New Roman"/>
          <w:sz w:val="24"/>
          <w:szCs w:val="24"/>
          <w:lang w:val="fr-FR"/>
        </w:rPr>
      </w:pPr>
      <w:r w:rsidRPr="00331933">
        <w:rPr>
          <w:rFonts w:ascii="Times New Roman" w:eastAsia="Calibri" w:hAnsi="Times New Roman" w:cs="Times New Roman"/>
          <w:b/>
          <w:bCs/>
          <w:sz w:val="24"/>
          <w:szCs w:val="24"/>
          <w:highlight w:val="yellow"/>
          <w:lang w:val="de-DE"/>
        </w:rPr>
        <w:t>Wichtige Termine:</w:t>
      </w:r>
    </w:p>
    <w:p w14:paraId="64D4C604" w14:textId="119D6FB7" w:rsidR="00243D04" w:rsidRPr="00331933" w:rsidRDefault="00243D04" w:rsidP="00243D04">
      <w:pPr>
        <w:numPr>
          <w:ilvl w:val="0"/>
          <w:numId w:val="27"/>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b/>
          <w:bCs/>
          <w:sz w:val="24"/>
          <w:szCs w:val="24"/>
          <w:lang w:val="de-DE"/>
        </w:rPr>
        <w:t>Abstract-Einreichung:</w:t>
      </w:r>
      <w:r w:rsidRPr="00331933">
        <w:rPr>
          <w:rFonts w:ascii="Times New Roman" w:eastAsia="Calibri" w:hAnsi="Times New Roman" w:cs="Times New Roman"/>
          <w:sz w:val="24"/>
          <w:szCs w:val="24"/>
          <w:lang w:val="de-DE"/>
        </w:rPr>
        <w:t xml:space="preserve"> </w:t>
      </w:r>
      <w:r w:rsidR="00207D0A" w:rsidRPr="00207D0A">
        <w:rPr>
          <w:rFonts w:ascii="Times New Roman" w:eastAsia="Calibri" w:hAnsi="Times New Roman" w:cs="Times New Roman"/>
          <w:sz w:val="24"/>
          <w:szCs w:val="24"/>
          <w:lang w:val="de-DE"/>
        </w:rPr>
        <w:t>1</w:t>
      </w:r>
      <w:r w:rsidR="00207D0A">
        <w:rPr>
          <w:rFonts w:ascii="Times New Roman" w:eastAsia="Calibri" w:hAnsi="Times New Roman" w:cs="Times New Roman"/>
          <w:sz w:val="24"/>
          <w:szCs w:val="24"/>
          <w:lang w:val="de-DE"/>
        </w:rPr>
        <w:t>2</w:t>
      </w:r>
      <w:r w:rsidR="00207D0A" w:rsidRPr="00207D0A">
        <w:rPr>
          <w:rFonts w:ascii="Times New Roman" w:eastAsia="Calibri" w:hAnsi="Times New Roman" w:cs="Times New Roman"/>
          <w:sz w:val="24"/>
          <w:szCs w:val="24"/>
          <w:lang w:val="de-DE"/>
        </w:rPr>
        <w:t>. November 2025</w:t>
      </w:r>
    </w:p>
    <w:p w14:paraId="51BD6B42" w14:textId="196EC836" w:rsidR="00243D04" w:rsidRPr="00331933" w:rsidRDefault="00243D04" w:rsidP="00243D04">
      <w:pPr>
        <w:numPr>
          <w:ilvl w:val="0"/>
          <w:numId w:val="27"/>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b/>
          <w:bCs/>
          <w:sz w:val="24"/>
          <w:szCs w:val="24"/>
          <w:lang w:val="de-DE"/>
        </w:rPr>
        <w:t>Annahme Benachrichtigung:</w:t>
      </w:r>
      <w:r w:rsidRPr="00331933">
        <w:rPr>
          <w:rFonts w:ascii="Times New Roman" w:eastAsia="Calibri" w:hAnsi="Times New Roman" w:cs="Times New Roman"/>
          <w:sz w:val="24"/>
          <w:szCs w:val="24"/>
          <w:lang w:val="de-DE"/>
        </w:rPr>
        <w:t xml:space="preserve"> </w:t>
      </w:r>
      <w:r w:rsidR="00207D0A" w:rsidRPr="00207D0A">
        <w:rPr>
          <w:rFonts w:ascii="Times New Roman" w:eastAsia="Calibri" w:hAnsi="Times New Roman" w:cs="Times New Roman"/>
          <w:sz w:val="24"/>
          <w:szCs w:val="24"/>
          <w:lang w:val="de-DE"/>
        </w:rPr>
        <w:t>15. November 2025</w:t>
      </w:r>
    </w:p>
    <w:p w14:paraId="7696294E" w14:textId="7A9359F8" w:rsidR="00207D0A" w:rsidRPr="00207D0A" w:rsidRDefault="00243D04" w:rsidP="00207D0A">
      <w:pPr>
        <w:numPr>
          <w:ilvl w:val="0"/>
          <w:numId w:val="27"/>
        </w:numPr>
        <w:spacing w:after="0" w:line="240" w:lineRule="auto"/>
        <w:contextualSpacing/>
        <w:jc w:val="both"/>
        <w:rPr>
          <w:rFonts w:ascii="Times New Roman" w:eastAsia="Calibri" w:hAnsi="Times New Roman" w:cs="Times New Roman"/>
          <w:sz w:val="24"/>
          <w:szCs w:val="24"/>
          <w:lang w:val="de-DE"/>
        </w:rPr>
      </w:pPr>
      <w:r w:rsidRPr="00331933">
        <w:rPr>
          <w:rFonts w:ascii="Times New Roman" w:eastAsia="Calibri" w:hAnsi="Times New Roman" w:cs="Times New Roman"/>
          <w:b/>
          <w:bCs/>
          <w:sz w:val="24"/>
          <w:szCs w:val="24"/>
          <w:lang w:val="de-DE"/>
        </w:rPr>
        <w:t xml:space="preserve">Volltext-Einreichung: </w:t>
      </w:r>
      <w:r w:rsidR="00207D0A" w:rsidRPr="00207D0A">
        <w:rPr>
          <w:rFonts w:ascii="Times New Roman" w:eastAsia="Calibri" w:hAnsi="Times New Roman" w:cs="Times New Roman"/>
          <w:sz w:val="24"/>
          <w:szCs w:val="24"/>
          <w:lang w:val="de-DE"/>
        </w:rPr>
        <w:t>16. November 2025</w:t>
      </w:r>
    </w:p>
    <w:p w14:paraId="209B5B88" w14:textId="521CADD8" w:rsidR="00207D0A" w:rsidRPr="003A76E2" w:rsidRDefault="00207D0A" w:rsidP="00207D0A">
      <w:pPr>
        <w:spacing w:after="0" w:line="240" w:lineRule="auto"/>
        <w:contextualSpacing/>
        <w:jc w:val="both"/>
        <w:rPr>
          <w:rFonts w:ascii="Times New Roman" w:eastAsia="Calibri" w:hAnsi="Times New Roman" w:cs="Times New Roman"/>
          <w:sz w:val="24"/>
          <w:szCs w:val="24"/>
          <w:lang w:val="de-DE"/>
        </w:rPr>
      </w:pPr>
      <w:r w:rsidRPr="002610D9">
        <w:rPr>
          <w:rFonts w:ascii="Times New Roman" w:eastAsia="Calibri" w:hAnsi="Times New Roman" w:cs="Times New Roman"/>
          <w:b/>
          <w:bCs/>
          <w:sz w:val="24"/>
          <w:szCs w:val="24"/>
          <w:highlight w:val="blue"/>
          <w:lang w:val="de-DE"/>
        </w:rPr>
        <w:t xml:space="preserve">Eingereicht wird über den folgenden Link: </w:t>
      </w:r>
      <w:hyperlink r:id="rId25" w:history="1">
        <w:r w:rsidRPr="003A76E2">
          <w:rPr>
            <w:rFonts w:asciiTheme="majorBidi" w:hAnsiTheme="majorBidi" w:cstheme="majorBidi"/>
            <w:color w:val="0000FF"/>
            <w:sz w:val="24"/>
            <w:szCs w:val="24"/>
            <w:u w:val="single"/>
            <w:lang w:val="de-DE"/>
          </w:rPr>
          <w:t>ABSTRACT SUBMISSION FORM.docx - Google Docs</w:t>
        </w:r>
      </w:hyperlink>
      <w:r w:rsidRPr="003A76E2">
        <w:rPr>
          <w:rFonts w:asciiTheme="majorBidi" w:hAnsiTheme="majorBidi" w:cstheme="majorBidi"/>
          <w:b/>
          <w:bCs/>
          <w:sz w:val="24"/>
          <w:szCs w:val="24"/>
          <w:lang w:val="de-DE"/>
        </w:rPr>
        <w:t xml:space="preserve"> </w:t>
      </w:r>
      <w:r w:rsidRPr="002610D9">
        <w:rPr>
          <w:rFonts w:ascii="Times New Roman" w:eastAsia="Calibri" w:hAnsi="Times New Roman" w:cs="Times New Roman"/>
          <w:b/>
          <w:bCs/>
          <w:sz w:val="24"/>
          <w:szCs w:val="24"/>
          <w:highlight w:val="blue"/>
          <w:lang w:val="de-DE"/>
        </w:rPr>
        <w:t>Oder durch Scannen des QR-Codes:</w:t>
      </w:r>
    </w:p>
    <w:p w14:paraId="2CE45338" w14:textId="77777777" w:rsidR="00243D04" w:rsidRPr="00331933" w:rsidRDefault="00243D04" w:rsidP="00243D04">
      <w:pPr>
        <w:spacing w:after="0" w:line="240" w:lineRule="auto"/>
        <w:jc w:val="both"/>
        <w:rPr>
          <w:rFonts w:ascii="Times New Roman" w:eastAsia="Calibri" w:hAnsi="Times New Roman" w:cs="Times New Roman"/>
          <w:sz w:val="24"/>
          <w:szCs w:val="24"/>
          <w:lang w:val="de-DE"/>
        </w:rPr>
      </w:pPr>
      <w:r w:rsidRPr="00331933">
        <w:rPr>
          <w:rFonts w:ascii="Times New Roman" w:eastAsia="Calibri" w:hAnsi="Times New Roman" w:cs="Times New Roman"/>
          <w:b/>
          <w:bCs/>
          <w:sz w:val="24"/>
          <w:szCs w:val="24"/>
          <w:highlight w:val="yellow"/>
          <w:lang w:val="de-DE"/>
        </w:rPr>
        <w:t>Konferenzsprachen</w:t>
      </w:r>
      <w:r w:rsidRPr="00331933">
        <w:rPr>
          <w:rFonts w:ascii="Times New Roman" w:eastAsia="Calibri" w:hAnsi="Times New Roman" w:cs="Times New Roman"/>
          <w:b/>
          <w:bCs/>
          <w:sz w:val="24"/>
          <w:szCs w:val="24"/>
          <w:lang w:val="de-DE"/>
        </w:rPr>
        <w:t>:</w:t>
      </w:r>
      <w:r w:rsidRPr="00331933">
        <w:rPr>
          <w:rFonts w:ascii="Times New Roman" w:eastAsia="Calibri" w:hAnsi="Times New Roman" w:cs="Times New Roman"/>
          <w:sz w:val="24"/>
          <w:szCs w:val="24"/>
          <w:lang w:val="de-DE"/>
        </w:rPr>
        <w:t xml:space="preserve"> Englisch, Arabisch, Französisch, Deutsch, Spanisch. </w:t>
      </w:r>
    </w:p>
    <w:p w14:paraId="42C9B1C7" w14:textId="5373FEEC" w:rsidR="00243D04" w:rsidRPr="003A76E2" w:rsidRDefault="00243D04" w:rsidP="00B116E6">
      <w:pPr>
        <w:spacing w:after="0" w:line="240" w:lineRule="auto"/>
        <w:jc w:val="both"/>
        <w:rPr>
          <w:rFonts w:ascii="Times New Roman" w:eastAsia="Calibri" w:hAnsi="Times New Roman" w:cs="Times New Roman"/>
          <w:b/>
          <w:bCs/>
          <w:sz w:val="24"/>
          <w:szCs w:val="24"/>
          <w:highlight w:val="yellow"/>
          <w:lang w:val="de-DE"/>
        </w:rPr>
      </w:pPr>
      <w:r w:rsidRPr="00331933">
        <w:rPr>
          <w:rFonts w:ascii="Times New Roman" w:eastAsia="Calibri" w:hAnsi="Times New Roman" w:cs="Times New Roman"/>
          <w:b/>
          <w:bCs/>
          <w:sz w:val="24"/>
          <w:szCs w:val="24"/>
          <w:highlight w:val="yellow"/>
          <w:lang w:val="de-DE"/>
        </w:rPr>
        <w:t>Teilnahmegebühren:</w:t>
      </w:r>
      <w:r w:rsidR="00B116E6">
        <w:rPr>
          <w:rFonts w:ascii="Times New Roman" w:eastAsia="Calibri" w:hAnsi="Times New Roman" w:cs="Times New Roman"/>
          <w:b/>
          <w:bCs/>
          <w:sz w:val="24"/>
          <w:szCs w:val="24"/>
          <w:lang w:val="de-DE"/>
        </w:rPr>
        <w:t xml:space="preserve">  </w:t>
      </w:r>
      <w:r w:rsidRPr="00243D04">
        <w:rPr>
          <w:rFonts w:ascii="Times New Roman" w:eastAsia="Calibri" w:hAnsi="Times New Roman" w:cs="Times New Roman"/>
          <w:b/>
          <w:bCs/>
          <w:sz w:val="24"/>
          <w:szCs w:val="24"/>
          <w:lang w:val="de-DE"/>
        </w:rPr>
        <w:t>Lehrende</w:t>
      </w:r>
      <w:r w:rsidRPr="00331933">
        <w:rPr>
          <w:rFonts w:ascii="Times New Roman" w:eastAsia="Calibri" w:hAnsi="Times New Roman" w:cs="Times New Roman"/>
          <w:sz w:val="24"/>
          <w:szCs w:val="24"/>
          <w:lang w:val="de-DE"/>
        </w:rPr>
        <w:t xml:space="preserve"> (vor Ort: 2000 DA / online: 1000 DA).  </w:t>
      </w:r>
      <w:r w:rsidR="00981D86">
        <w:rPr>
          <w:rFonts w:ascii="Times New Roman" w:eastAsia="Calibri" w:hAnsi="Times New Roman" w:cs="Times New Roman"/>
          <w:sz w:val="24"/>
          <w:szCs w:val="24"/>
          <w:lang w:val="de-DE"/>
        </w:rPr>
        <w:t xml:space="preserve">                      </w:t>
      </w:r>
      <w:r w:rsidRPr="003A76E2">
        <w:rPr>
          <w:rFonts w:ascii="Times New Roman" w:eastAsia="Calibri" w:hAnsi="Times New Roman" w:cs="Times New Roman"/>
          <w:b/>
          <w:bCs/>
          <w:sz w:val="24"/>
          <w:szCs w:val="24"/>
          <w:lang w:val="de-DE"/>
        </w:rPr>
        <w:t>Doktoranden</w:t>
      </w:r>
      <w:r w:rsidRPr="003A76E2">
        <w:rPr>
          <w:rFonts w:ascii="Times New Roman" w:eastAsia="Calibri" w:hAnsi="Times New Roman" w:cs="Times New Roman"/>
          <w:sz w:val="24"/>
          <w:szCs w:val="24"/>
          <w:lang w:val="de-DE"/>
        </w:rPr>
        <w:t>: 500 DA. </w:t>
      </w:r>
    </w:p>
    <w:p w14:paraId="4EB5ED84" w14:textId="77777777" w:rsidR="00243D04" w:rsidRPr="003A76E2" w:rsidRDefault="00243D04" w:rsidP="00243D04">
      <w:pPr>
        <w:shd w:val="clear" w:color="auto" w:fill="FFFFFF"/>
        <w:spacing w:after="0" w:line="240" w:lineRule="auto"/>
        <w:rPr>
          <w:lang w:val="de-DE"/>
        </w:rPr>
      </w:pPr>
      <w:r w:rsidRPr="003A76E2">
        <w:rPr>
          <w:rFonts w:ascii="Times New Roman" w:eastAsia="Calibri" w:hAnsi="Times New Roman" w:cs="Times New Roman"/>
          <w:b/>
          <w:bCs/>
          <w:sz w:val="24"/>
          <w:szCs w:val="24"/>
          <w:highlight w:val="yellow"/>
          <w:lang w:val="de-DE"/>
        </w:rPr>
        <w:t>Kontakt</w:t>
      </w:r>
      <w:r w:rsidRPr="003A76E2">
        <w:rPr>
          <w:rFonts w:ascii="Times New Roman" w:eastAsia="Calibri" w:hAnsi="Times New Roman" w:cs="Times New Roman"/>
          <w:sz w:val="24"/>
          <w:szCs w:val="24"/>
          <w:lang w:val="de-DE"/>
        </w:rPr>
        <w:t>:</w:t>
      </w:r>
      <w:hyperlink r:id="rId26" w:history="1">
        <w:r w:rsidRPr="003A76E2">
          <w:rPr>
            <w:rFonts w:ascii="Times New Roman" w:eastAsia="Calibri" w:hAnsi="Times New Roman" w:cs="Times New Roman"/>
            <w:color w:val="0563C1"/>
            <w:sz w:val="24"/>
            <w:szCs w:val="24"/>
            <w:u w:val="single"/>
            <w:lang w:val="de-DE"/>
          </w:rPr>
          <w:t>khaled.brahim@univ-tiaret.dz</w:t>
        </w:r>
      </w:hyperlink>
    </w:p>
    <w:p w14:paraId="7DC52726" w14:textId="10170E34" w:rsidR="007020FC" w:rsidRPr="003A76E2" w:rsidRDefault="007020FC" w:rsidP="002610D9">
      <w:pPr>
        <w:shd w:val="clear" w:color="auto" w:fill="FFFFFF"/>
        <w:spacing w:after="0" w:line="240" w:lineRule="auto"/>
        <w:rPr>
          <w:rFonts w:asciiTheme="majorBidi" w:eastAsia="Times New Roman" w:hAnsiTheme="majorBidi" w:cstheme="majorBidi"/>
          <w:b/>
          <w:bCs/>
          <w:color w:val="222222"/>
          <w:sz w:val="24"/>
          <w:szCs w:val="24"/>
          <w:lang w:val="de-DE" w:eastAsia="fr-FR"/>
        </w:rPr>
      </w:pPr>
      <w:r w:rsidRPr="003A76E2">
        <w:rPr>
          <w:rFonts w:asciiTheme="majorBidi" w:hAnsiTheme="majorBidi" w:cstheme="majorBidi"/>
          <w:b/>
          <w:bCs/>
          <w:color w:val="0F1115"/>
          <w:sz w:val="24"/>
          <w:szCs w:val="24"/>
          <w:shd w:val="clear" w:color="auto" w:fill="FFFFFF"/>
          <w:lang w:val="de-DE"/>
        </w:rPr>
        <w:t>Zuständig für Medien, Programmierung und Kommunikationstechnologien:</w:t>
      </w:r>
      <w:r w:rsidRPr="003A76E2">
        <w:rPr>
          <w:rFonts w:asciiTheme="majorBidi" w:hAnsiTheme="majorBidi" w:cstheme="majorBidi"/>
          <w:color w:val="0F1115"/>
          <w:sz w:val="24"/>
          <w:szCs w:val="24"/>
          <w:shd w:val="clear" w:color="auto" w:fill="FFFFFF"/>
          <w:lang w:val="de-DE"/>
        </w:rPr>
        <w:t xml:space="preserve"> Herr Damine Samir</w:t>
      </w:r>
    </w:p>
    <w:p w14:paraId="1F9DCA2D" w14:textId="77777777" w:rsidR="007020FC" w:rsidRPr="003A76E2" w:rsidRDefault="007020FC" w:rsidP="00243D04">
      <w:pPr>
        <w:shd w:val="clear" w:color="auto" w:fill="FFFFFF"/>
        <w:spacing w:after="0" w:line="240" w:lineRule="auto"/>
        <w:rPr>
          <w:rFonts w:asciiTheme="majorBidi" w:eastAsia="Times New Roman" w:hAnsiTheme="majorBidi" w:cstheme="majorBidi"/>
          <w:b/>
          <w:bCs/>
          <w:color w:val="222222"/>
          <w:sz w:val="24"/>
          <w:szCs w:val="24"/>
          <w:lang w:val="de-DE" w:eastAsia="fr-FR"/>
        </w:rPr>
      </w:pPr>
    </w:p>
    <w:p w14:paraId="11B19932" w14:textId="45ED6B13" w:rsidR="009512B3" w:rsidRPr="009512B3" w:rsidRDefault="009512B3" w:rsidP="00B81050">
      <w:pPr>
        <w:spacing w:after="0" w:line="240" w:lineRule="auto"/>
        <w:ind w:firstLine="720"/>
        <w:jc w:val="center"/>
        <w:rPr>
          <w:rFonts w:asciiTheme="majorBidi" w:hAnsiTheme="majorBidi" w:cstheme="majorBidi"/>
          <w:b/>
          <w:bCs/>
          <w:sz w:val="24"/>
          <w:szCs w:val="24"/>
          <w:lang w:val="es-ES"/>
        </w:rPr>
      </w:pPr>
      <w:r w:rsidRPr="009512B3">
        <w:rPr>
          <w:rFonts w:asciiTheme="majorBidi" w:hAnsiTheme="majorBidi" w:cstheme="majorBidi"/>
          <w:b/>
          <w:bCs/>
          <w:sz w:val="24"/>
          <w:szCs w:val="24"/>
          <w:lang w:val="es-ES"/>
        </w:rPr>
        <w:t>República Argelina Democrática y Popular</w:t>
      </w:r>
    </w:p>
    <w:p w14:paraId="654ED865" w14:textId="010D8B00" w:rsidR="009512B3" w:rsidRPr="009512B3" w:rsidRDefault="00B81050" w:rsidP="00B81050">
      <w:pPr>
        <w:spacing w:after="0" w:line="240" w:lineRule="auto"/>
        <w:ind w:firstLine="720"/>
        <w:jc w:val="center"/>
        <w:rPr>
          <w:rFonts w:asciiTheme="majorBidi" w:hAnsiTheme="majorBidi" w:cstheme="majorBidi"/>
          <w:b/>
          <w:bCs/>
          <w:sz w:val="24"/>
          <w:szCs w:val="24"/>
          <w:lang w:val="es-ES"/>
        </w:rPr>
      </w:pPr>
      <w:r w:rsidRPr="004B5AC7">
        <w:rPr>
          <w:rFonts w:asciiTheme="majorBidi" w:hAnsiTheme="majorBidi" w:cstheme="majorBidi"/>
          <w:b/>
          <w:bCs/>
          <w:noProof/>
          <w:sz w:val="24"/>
          <w:szCs w:val="24"/>
          <w:lang w:val="en-GB"/>
        </w:rPr>
        <w:drawing>
          <wp:anchor distT="0" distB="0" distL="114300" distR="114300" simplePos="0" relativeHeight="251677696" behindDoc="0" locked="0" layoutInCell="1" allowOverlap="1" wp14:anchorId="3FBF635C" wp14:editId="4F3C981E">
            <wp:simplePos x="0" y="0"/>
            <wp:positionH relativeFrom="column">
              <wp:posOffset>6534150</wp:posOffset>
            </wp:positionH>
            <wp:positionV relativeFrom="paragraph">
              <wp:posOffset>12700</wp:posOffset>
            </wp:positionV>
            <wp:extent cx="1143635" cy="760095"/>
            <wp:effectExtent l="0" t="0" r="18415" b="1905"/>
            <wp:wrapNone/>
            <wp:docPr id="378607394"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AC7">
        <w:rPr>
          <w:rFonts w:asciiTheme="majorBidi" w:hAnsiTheme="majorBidi" w:cstheme="majorBidi"/>
          <w:b/>
          <w:bCs/>
          <w:noProof/>
          <w:sz w:val="24"/>
          <w:szCs w:val="24"/>
          <w:lang w:val="en-GB"/>
        </w:rPr>
        <w:drawing>
          <wp:anchor distT="0" distB="0" distL="114300" distR="114300" simplePos="0" relativeHeight="251675648" behindDoc="0" locked="0" layoutInCell="1" allowOverlap="1" wp14:anchorId="31FC924D" wp14:editId="489D0A3F">
            <wp:simplePos x="0" y="0"/>
            <wp:positionH relativeFrom="column">
              <wp:posOffset>1219200</wp:posOffset>
            </wp:positionH>
            <wp:positionV relativeFrom="paragraph">
              <wp:posOffset>8890</wp:posOffset>
            </wp:positionV>
            <wp:extent cx="1143635" cy="760095"/>
            <wp:effectExtent l="0" t="0" r="18415" b="1905"/>
            <wp:wrapNone/>
            <wp:docPr id="543045732" name="Picture 2" descr="http://www.univ-tiaret.dz/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univ-tiaret.dz/images/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63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12B3" w:rsidRPr="009512B3">
        <w:rPr>
          <w:rFonts w:asciiTheme="majorBidi" w:hAnsiTheme="majorBidi" w:cstheme="majorBidi"/>
          <w:b/>
          <w:bCs/>
          <w:sz w:val="24"/>
          <w:szCs w:val="24"/>
          <w:lang w:val="es-ES"/>
        </w:rPr>
        <w:t>Ministerio de Educación Superior e Investigación Científica</w:t>
      </w:r>
    </w:p>
    <w:p w14:paraId="1CD0949A" w14:textId="59FE04DD" w:rsidR="009512B3" w:rsidRPr="009512B3" w:rsidRDefault="009512B3" w:rsidP="00B81050">
      <w:pPr>
        <w:spacing w:after="0" w:line="240" w:lineRule="auto"/>
        <w:ind w:firstLine="720"/>
        <w:jc w:val="center"/>
        <w:rPr>
          <w:rFonts w:asciiTheme="majorBidi" w:hAnsiTheme="majorBidi" w:cstheme="majorBidi"/>
          <w:b/>
          <w:bCs/>
          <w:sz w:val="24"/>
          <w:szCs w:val="24"/>
          <w:lang w:val="es-ES"/>
        </w:rPr>
      </w:pPr>
      <w:r w:rsidRPr="009512B3">
        <w:rPr>
          <w:rFonts w:asciiTheme="majorBidi" w:hAnsiTheme="majorBidi" w:cstheme="majorBidi"/>
          <w:b/>
          <w:bCs/>
          <w:sz w:val="24"/>
          <w:szCs w:val="24"/>
          <w:lang w:val="es-ES"/>
        </w:rPr>
        <w:t xml:space="preserve">Universidad Ibn </w:t>
      </w:r>
      <w:proofErr w:type="spellStart"/>
      <w:r w:rsidRPr="009512B3">
        <w:rPr>
          <w:rFonts w:asciiTheme="majorBidi" w:hAnsiTheme="majorBidi" w:cstheme="majorBidi"/>
          <w:b/>
          <w:bCs/>
          <w:sz w:val="24"/>
          <w:szCs w:val="24"/>
          <w:lang w:val="es-ES"/>
        </w:rPr>
        <w:t>Khaldoun</w:t>
      </w:r>
      <w:proofErr w:type="spellEnd"/>
      <w:r w:rsidRPr="009512B3">
        <w:rPr>
          <w:rFonts w:asciiTheme="majorBidi" w:hAnsiTheme="majorBidi" w:cstheme="majorBidi"/>
          <w:b/>
          <w:bCs/>
          <w:sz w:val="24"/>
          <w:szCs w:val="24"/>
          <w:lang w:val="es-ES"/>
        </w:rPr>
        <w:t xml:space="preserve"> de </w:t>
      </w:r>
      <w:proofErr w:type="spellStart"/>
      <w:r w:rsidRPr="009512B3">
        <w:rPr>
          <w:rFonts w:asciiTheme="majorBidi" w:hAnsiTheme="majorBidi" w:cstheme="majorBidi"/>
          <w:b/>
          <w:bCs/>
          <w:sz w:val="24"/>
          <w:szCs w:val="24"/>
          <w:lang w:val="es-ES"/>
        </w:rPr>
        <w:t>Tiaret</w:t>
      </w:r>
      <w:proofErr w:type="spellEnd"/>
    </w:p>
    <w:p w14:paraId="08E19FBB" w14:textId="77777777" w:rsidR="009512B3" w:rsidRPr="009512B3" w:rsidRDefault="009512B3" w:rsidP="00B81050">
      <w:pPr>
        <w:spacing w:after="0" w:line="240" w:lineRule="auto"/>
        <w:ind w:firstLine="720"/>
        <w:jc w:val="center"/>
        <w:rPr>
          <w:rFonts w:asciiTheme="majorBidi" w:hAnsiTheme="majorBidi" w:cstheme="majorBidi"/>
          <w:b/>
          <w:bCs/>
          <w:sz w:val="24"/>
          <w:szCs w:val="24"/>
          <w:lang w:val="es-ES"/>
        </w:rPr>
      </w:pPr>
      <w:r w:rsidRPr="009512B3">
        <w:rPr>
          <w:rFonts w:asciiTheme="majorBidi" w:hAnsiTheme="majorBidi" w:cstheme="majorBidi"/>
          <w:b/>
          <w:bCs/>
          <w:sz w:val="24"/>
          <w:szCs w:val="24"/>
          <w:lang w:val="es-ES"/>
        </w:rPr>
        <w:t>Facultad de Letras y Lenguas</w:t>
      </w:r>
    </w:p>
    <w:p w14:paraId="52B97CDC" w14:textId="77777777" w:rsidR="009512B3" w:rsidRDefault="009512B3" w:rsidP="00B81050">
      <w:pPr>
        <w:spacing w:after="0" w:line="240" w:lineRule="auto"/>
        <w:ind w:firstLine="720"/>
        <w:jc w:val="center"/>
        <w:rPr>
          <w:rFonts w:asciiTheme="majorBidi" w:hAnsiTheme="majorBidi" w:cstheme="majorBidi"/>
          <w:b/>
          <w:bCs/>
          <w:sz w:val="24"/>
          <w:szCs w:val="24"/>
          <w:lang w:val="es-ES"/>
        </w:rPr>
      </w:pPr>
      <w:r w:rsidRPr="009512B3">
        <w:rPr>
          <w:rFonts w:asciiTheme="majorBidi" w:hAnsiTheme="majorBidi" w:cstheme="majorBidi"/>
          <w:b/>
          <w:bCs/>
          <w:sz w:val="24"/>
          <w:szCs w:val="24"/>
          <w:lang w:val="es-ES"/>
        </w:rPr>
        <w:t>Departamento de Inglés</w:t>
      </w:r>
    </w:p>
    <w:p w14:paraId="263949D0" w14:textId="77777777" w:rsidR="00B116E6" w:rsidRDefault="00B116E6" w:rsidP="00B81050">
      <w:pPr>
        <w:spacing w:after="0" w:line="240" w:lineRule="auto"/>
        <w:ind w:firstLine="720"/>
        <w:jc w:val="center"/>
        <w:rPr>
          <w:rFonts w:asciiTheme="majorBidi" w:hAnsiTheme="majorBidi" w:cstheme="majorBidi"/>
          <w:b/>
          <w:bCs/>
          <w:sz w:val="24"/>
          <w:szCs w:val="24"/>
          <w:lang w:val="es-ES"/>
        </w:rPr>
      </w:pPr>
    </w:p>
    <w:p w14:paraId="10954AA2" w14:textId="77777777" w:rsidR="00684306" w:rsidRPr="007020FC" w:rsidRDefault="00684306" w:rsidP="00684306">
      <w:pPr>
        <w:spacing w:after="0" w:line="240" w:lineRule="auto"/>
        <w:ind w:firstLine="720"/>
        <w:jc w:val="center"/>
        <w:rPr>
          <w:rFonts w:asciiTheme="majorBidi" w:hAnsiTheme="majorBidi" w:cstheme="majorBidi"/>
          <w:b/>
          <w:bCs/>
          <w:sz w:val="40"/>
          <w:szCs w:val="40"/>
          <w:lang w:val="es-ES"/>
          <w14:ligatures w14:val="none"/>
        </w:rPr>
      </w:pPr>
      <w:r w:rsidRPr="007020FC">
        <w:rPr>
          <w:rFonts w:asciiTheme="majorBidi" w:hAnsiTheme="majorBidi" w:cstheme="majorBidi"/>
          <w:b/>
          <w:bCs/>
          <w:sz w:val="40"/>
          <w:szCs w:val="40"/>
          <w:highlight w:val="yellow"/>
          <w:lang w:val="es-ES"/>
          <w14:ligatures w14:val="none"/>
        </w:rPr>
        <w:t>Convocatoria de ponencias</w:t>
      </w:r>
    </w:p>
    <w:p w14:paraId="4A5CDDD3" w14:textId="77777777" w:rsidR="00684306" w:rsidRPr="00684306" w:rsidRDefault="00684306" w:rsidP="00684306">
      <w:pPr>
        <w:spacing w:after="0" w:line="240" w:lineRule="auto"/>
        <w:ind w:firstLine="720"/>
        <w:jc w:val="center"/>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Conferencia nacional híbrida: </w:t>
      </w:r>
      <w:r w:rsidRPr="00684306">
        <w:rPr>
          <w:rFonts w:asciiTheme="majorBidi" w:hAnsiTheme="majorBidi" w:cstheme="majorBidi"/>
          <w:b/>
          <w:bCs/>
          <w:sz w:val="24"/>
          <w:szCs w:val="24"/>
          <w:highlight w:val="yellow"/>
          <w:lang w:val="es-ES"/>
          <w14:ligatures w14:val="none"/>
        </w:rPr>
        <w:t>Mecanismos para realizar investigación científica: Principios, métodos y prácticas</w:t>
      </w:r>
    </w:p>
    <w:p w14:paraId="67B6D199" w14:textId="49B8D24D" w:rsidR="00684306" w:rsidRPr="00DF3F46" w:rsidRDefault="007E1FAD" w:rsidP="00684306">
      <w:pPr>
        <w:spacing w:after="0" w:line="240" w:lineRule="auto"/>
        <w:ind w:firstLine="720"/>
        <w:jc w:val="center"/>
        <w:rPr>
          <w:rFonts w:asciiTheme="majorBidi" w:hAnsiTheme="majorBidi" w:cstheme="majorBidi"/>
          <w:b/>
          <w:bCs/>
          <w:sz w:val="24"/>
          <w:szCs w:val="24"/>
          <w:lang w:val="es-ES"/>
          <w14:ligatures w14:val="none"/>
        </w:rPr>
      </w:pPr>
      <w:r w:rsidRPr="007E1FAD">
        <w:rPr>
          <w:rFonts w:asciiTheme="majorBidi" w:hAnsiTheme="majorBidi" w:cstheme="majorBidi"/>
          <w:b/>
          <w:bCs/>
          <w:sz w:val="24"/>
          <w:szCs w:val="24"/>
          <w:highlight w:val="cyan"/>
          <w:lang w:val="es-ES"/>
          <w14:ligatures w14:val="none"/>
        </w:rPr>
        <w:t xml:space="preserve">17-18 de </w:t>
      </w:r>
      <w:r w:rsidR="00894A81">
        <w:rPr>
          <w:rFonts w:asciiTheme="majorBidi" w:hAnsiTheme="majorBidi" w:cstheme="majorBidi"/>
          <w:b/>
          <w:bCs/>
          <w:sz w:val="24"/>
          <w:szCs w:val="24"/>
          <w:highlight w:val="cyan"/>
          <w:lang w:val="es-ES"/>
          <w14:ligatures w14:val="none"/>
        </w:rPr>
        <w:t>desembré</w:t>
      </w:r>
      <w:r w:rsidRPr="007E1FAD">
        <w:rPr>
          <w:rFonts w:asciiTheme="majorBidi" w:hAnsiTheme="majorBidi" w:cstheme="majorBidi"/>
          <w:b/>
          <w:bCs/>
          <w:sz w:val="24"/>
          <w:szCs w:val="24"/>
          <w:highlight w:val="cyan"/>
          <w:lang w:val="es-ES"/>
          <w14:ligatures w14:val="none"/>
        </w:rPr>
        <w:t xml:space="preserve"> de </w:t>
      </w:r>
      <w:r w:rsidR="00684306" w:rsidRPr="007E1FAD">
        <w:rPr>
          <w:rFonts w:asciiTheme="majorBidi" w:hAnsiTheme="majorBidi" w:cstheme="majorBidi"/>
          <w:b/>
          <w:bCs/>
          <w:sz w:val="24"/>
          <w:szCs w:val="24"/>
          <w:highlight w:val="cyan"/>
          <w:lang w:val="es-ES"/>
          <w14:ligatures w14:val="none"/>
        </w:rPr>
        <w:t>2025</w:t>
      </w:r>
    </w:p>
    <w:p w14:paraId="21516D4C" w14:textId="7247744F" w:rsidR="00684306" w:rsidRPr="00684306" w:rsidRDefault="00684306" w:rsidP="00B116E6">
      <w:pPr>
        <w:spacing w:after="0" w:line="240" w:lineRule="auto"/>
        <w:ind w:firstLine="720"/>
        <w:jc w:val="center"/>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 xml:space="preserve">Presidente </w:t>
      </w:r>
      <w:proofErr w:type="spellStart"/>
      <w:proofErr w:type="gramStart"/>
      <w:r w:rsidRPr="00684306">
        <w:rPr>
          <w:rFonts w:asciiTheme="majorBidi" w:hAnsiTheme="majorBidi" w:cstheme="majorBidi"/>
          <w:b/>
          <w:bCs/>
          <w:sz w:val="24"/>
          <w:szCs w:val="24"/>
          <w:lang w:val="es-ES"/>
          <w14:ligatures w14:val="none"/>
        </w:rPr>
        <w:t>honorario:</w:t>
      </w:r>
      <w:r w:rsidRPr="00684306">
        <w:rPr>
          <w:rFonts w:asciiTheme="majorBidi" w:hAnsiTheme="majorBidi" w:cstheme="majorBidi"/>
          <w:sz w:val="24"/>
          <w:szCs w:val="24"/>
          <w:lang w:val="es-ES"/>
          <w14:ligatures w14:val="none"/>
        </w:rPr>
        <w:t>Prof</w:t>
      </w:r>
      <w:proofErr w:type="spellEnd"/>
      <w:r w:rsidRPr="00684306">
        <w:rPr>
          <w:rFonts w:asciiTheme="majorBidi" w:hAnsiTheme="majorBidi" w:cstheme="majorBidi"/>
          <w:sz w:val="24"/>
          <w:szCs w:val="24"/>
          <w:lang w:val="es-ES"/>
          <w14:ligatures w14:val="none"/>
        </w:rPr>
        <w:t>.</w:t>
      </w:r>
      <w:proofErr w:type="gramEnd"/>
      <w:r w:rsidRPr="00684306">
        <w:rPr>
          <w:rFonts w:asciiTheme="majorBidi" w:hAnsiTheme="majorBidi" w:cstheme="majorBidi"/>
          <w:sz w:val="24"/>
          <w:szCs w:val="24"/>
          <w:lang w:val="es-ES"/>
          <w14:ligatures w14:val="none"/>
        </w:rPr>
        <w:t xml:space="preserve"> Ammar BENABED </w:t>
      </w:r>
      <w:r w:rsidR="00B116E6">
        <w:rPr>
          <w:rFonts w:asciiTheme="majorBidi" w:hAnsiTheme="majorBidi" w:cstheme="majorBidi"/>
          <w:sz w:val="24"/>
          <w:szCs w:val="24"/>
          <w:lang w:val="es-ES"/>
          <w14:ligatures w14:val="none"/>
        </w:rPr>
        <w:t xml:space="preserve">          </w:t>
      </w:r>
      <w:r w:rsidRPr="00684306">
        <w:rPr>
          <w:rFonts w:asciiTheme="majorBidi" w:hAnsiTheme="majorBidi" w:cstheme="majorBidi"/>
          <w:sz w:val="24"/>
          <w:szCs w:val="24"/>
          <w:lang w:val="es-ES"/>
          <w14:ligatures w14:val="none"/>
        </w:rPr>
        <w:t> </w:t>
      </w:r>
      <w:r w:rsidR="00B116E6">
        <w:rPr>
          <w:rFonts w:asciiTheme="majorBidi" w:hAnsiTheme="majorBidi" w:cstheme="majorBidi"/>
          <w:sz w:val="24"/>
          <w:szCs w:val="24"/>
          <w:lang w:val="es-ES"/>
          <w14:ligatures w14:val="none"/>
        </w:rPr>
        <w:t xml:space="preserve"> </w:t>
      </w:r>
      <w:proofErr w:type="gramStart"/>
      <w:r w:rsidRPr="00684306">
        <w:rPr>
          <w:rFonts w:asciiTheme="majorBidi" w:hAnsiTheme="majorBidi" w:cstheme="majorBidi"/>
          <w:b/>
          <w:bCs/>
          <w:sz w:val="24"/>
          <w:szCs w:val="24"/>
          <w:lang w:val="es-ES"/>
          <w14:ligatures w14:val="none"/>
        </w:rPr>
        <w:t>Presidentes</w:t>
      </w:r>
      <w:proofErr w:type="gramEnd"/>
      <w:r w:rsidRPr="00684306">
        <w:rPr>
          <w:rFonts w:asciiTheme="majorBidi" w:hAnsiTheme="majorBidi" w:cstheme="majorBidi"/>
          <w:b/>
          <w:bCs/>
          <w:sz w:val="24"/>
          <w:szCs w:val="24"/>
          <w:lang w:val="es-ES"/>
          <w14:ligatures w14:val="none"/>
        </w:rPr>
        <w:t>:</w:t>
      </w:r>
      <w:r w:rsidR="00B116E6">
        <w:rPr>
          <w:rFonts w:asciiTheme="majorBidi" w:hAnsiTheme="majorBidi" w:cstheme="majorBidi"/>
          <w:sz w:val="24"/>
          <w:szCs w:val="24"/>
          <w:lang w:val="es-ES"/>
          <w14:ligatures w14:val="none"/>
        </w:rPr>
        <w:t xml:space="preserve"> </w:t>
      </w:r>
      <w:r w:rsidRPr="00684306">
        <w:rPr>
          <w:rFonts w:asciiTheme="majorBidi" w:hAnsiTheme="majorBidi" w:cstheme="majorBidi"/>
          <w:sz w:val="24"/>
          <w:szCs w:val="24"/>
          <w:lang w:val="es-ES"/>
          <w14:ligatures w14:val="none"/>
        </w:rPr>
        <w:t xml:space="preserve">Dr. Ali BERRABAH &amp; Dr. </w:t>
      </w:r>
      <w:proofErr w:type="spellStart"/>
      <w:r w:rsidRPr="00684306">
        <w:rPr>
          <w:rFonts w:asciiTheme="majorBidi" w:hAnsiTheme="majorBidi" w:cstheme="majorBidi"/>
          <w:sz w:val="24"/>
          <w:szCs w:val="24"/>
          <w:lang w:val="es-ES"/>
          <w14:ligatures w14:val="none"/>
        </w:rPr>
        <w:t>Moustafa</w:t>
      </w:r>
      <w:proofErr w:type="spellEnd"/>
      <w:r w:rsidRPr="00684306">
        <w:rPr>
          <w:rFonts w:asciiTheme="majorBidi" w:hAnsiTheme="majorBidi" w:cstheme="majorBidi"/>
          <w:sz w:val="24"/>
          <w:szCs w:val="24"/>
          <w:lang w:val="es-ES"/>
          <w14:ligatures w14:val="none"/>
        </w:rPr>
        <w:t xml:space="preserve"> TOUBIEDA</w:t>
      </w:r>
    </w:p>
    <w:p w14:paraId="4BDACEA8" w14:textId="77777777" w:rsidR="00684306" w:rsidRPr="00684306" w:rsidRDefault="00684306" w:rsidP="00684306">
      <w:pPr>
        <w:spacing w:after="0" w:line="240" w:lineRule="auto"/>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Preámbulo/Tema de la conferencia</w:t>
      </w:r>
    </w:p>
    <w:p w14:paraId="2436D8E7" w14:textId="66DBBD86" w:rsidR="00684306" w:rsidRPr="00684306" w:rsidRDefault="00684306" w:rsidP="00684306">
      <w:pPr>
        <w:spacing w:after="0" w:line="240" w:lineRule="auto"/>
        <w:ind w:firstLine="720"/>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El Departamento de Lengua Inglesa de la Universidad Ibn </w:t>
      </w:r>
      <w:proofErr w:type="spellStart"/>
      <w:r w:rsidR="00894A81" w:rsidRPr="00894A81">
        <w:rPr>
          <w:rFonts w:asciiTheme="majorBidi" w:hAnsiTheme="majorBidi" w:cstheme="majorBidi"/>
          <w:sz w:val="24"/>
          <w:szCs w:val="24"/>
          <w:lang w:val="es-ES"/>
          <w14:ligatures w14:val="none"/>
        </w:rPr>
        <w:t>Khaldoun</w:t>
      </w:r>
      <w:proofErr w:type="spellEnd"/>
      <w:r w:rsidR="00894A81" w:rsidRPr="00894A81">
        <w:rPr>
          <w:rFonts w:asciiTheme="majorBidi" w:hAnsiTheme="majorBidi" w:cstheme="majorBidi"/>
          <w:sz w:val="24"/>
          <w:szCs w:val="24"/>
          <w:lang w:val="es-ES"/>
          <w14:ligatures w14:val="none"/>
        </w:rPr>
        <w:t xml:space="preserve"> </w:t>
      </w:r>
      <w:r w:rsidRPr="00684306">
        <w:rPr>
          <w:rFonts w:asciiTheme="majorBidi" w:hAnsiTheme="majorBidi" w:cstheme="majorBidi"/>
          <w:sz w:val="24"/>
          <w:szCs w:val="24"/>
          <w:lang w:val="es-ES"/>
          <w14:ligatures w14:val="none"/>
        </w:rPr>
        <w:t xml:space="preserve">de </w:t>
      </w:r>
      <w:proofErr w:type="spellStart"/>
      <w:r w:rsidRPr="00684306">
        <w:rPr>
          <w:rFonts w:asciiTheme="majorBidi" w:hAnsiTheme="majorBidi" w:cstheme="majorBidi"/>
          <w:sz w:val="24"/>
          <w:szCs w:val="24"/>
          <w:lang w:val="es-ES"/>
          <w14:ligatures w14:val="none"/>
        </w:rPr>
        <w:t>Tiaret</w:t>
      </w:r>
      <w:proofErr w:type="spellEnd"/>
      <w:r w:rsidRPr="00684306">
        <w:rPr>
          <w:rFonts w:asciiTheme="majorBidi" w:hAnsiTheme="majorBidi" w:cstheme="majorBidi"/>
          <w:sz w:val="24"/>
          <w:szCs w:val="24"/>
          <w:lang w:val="es-ES"/>
          <w14:ligatures w14:val="none"/>
        </w:rPr>
        <w:t xml:space="preserve"> se complace en anunciar una conferencia nacional híbrida de dos días titulada "Mecanismos para realizar investigación científica: Principios, métodos y prácticas". La conferencia busca abordar las habilidades y metodologías esenciales para llevar a cabo y presentar investigaciones científicas de manera efectiva. El evento tiene como objetivo profundizar en el proceso de investigación, desde la selección del tema hasta la presentación final, al mismo tiempo que equipa a estudiantes de Máster 1, Máster 2 y Doctorado con las herramientas necesarias para navegar las complejidades de la escritura académica y la investigación.  Redactar un artículo de investigación es un proceso multifacético que implica una serie de habilidades que contribuyen al desarrollo de un trabajo académico integral. </w:t>
      </w:r>
    </w:p>
    <w:p w14:paraId="672BCF89" w14:textId="77777777" w:rsidR="00684306" w:rsidRPr="00684306" w:rsidRDefault="00684306" w:rsidP="00684306">
      <w:pPr>
        <w:spacing w:after="0" w:line="240" w:lineRule="auto"/>
        <w:ind w:firstLine="720"/>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Desde la exploración profunda de un tema y la selección de datos primarios hasta la organización de ideas y la escritura clara, estas habilidades son cruciales para producir investigación de alta calidad. La conferencia enfatizará la importancia de estos pasos, incluyendo la delimitación del tema, la recopilación y categorización de notas, la creación de esquemas detallados y la revisión metódica. Al centrarse en estos mecanismos, los estudiantes obtendrán una comprensión integral de cómo abordar la investigación de manera sistemática y efectiva.  </w:t>
      </w:r>
    </w:p>
    <w:p w14:paraId="16C5AEC3" w14:textId="77777777" w:rsidR="00684306" w:rsidRPr="00684306" w:rsidRDefault="00684306" w:rsidP="00684306">
      <w:pPr>
        <w:spacing w:after="0" w:line="240" w:lineRule="auto"/>
        <w:ind w:firstLine="720"/>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El primer día de la conferencia se centrará en las presentaciones de los docentes, destacando enfoques innovadores en diseño de investigación, recolección y análisis de datos. El segundo día incluirá talleres dirigidos a estudiantes de Máster 1, Máster 2 y Doctorado, ofreciendo formación práctica en habilidades esenciales como selección de temas, redacción de propuestas, interpretación de datos y normas de citación. Estos talleres buscan preparar a los estudiantes para los desafíos de la redacción de tesis y mejorar su capacidad para presentar sus investigaciones con confianza y competencia.  </w:t>
      </w:r>
    </w:p>
    <w:p w14:paraId="38CE2936" w14:textId="77777777" w:rsidR="00684306" w:rsidRPr="003A76E2" w:rsidRDefault="00684306" w:rsidP="00684306">
      <w:pPr>
        <w:spacing w:after="0" w:line="240" w:lineRule="auto"/>
        <w:ind w:firstLine="720"/>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Esta conferencia busca crear una plataforma para el diálogo y la colaboración académica, destacando la importancia de prácticas de investigación rigurosas y la difusión del conocimiento. Al reunir a educadores, investigadores y estudiantes, el evento explorará los principios, métodos y prácticas que refuerzan la investigación científica exitosa, contribuyendo así a la excelencia académica en el campo de los estudios español y más allá.</w:t>
      </w:r>
    </w:p>
    <w:p w14:paraId="5CDA4FC6" w14:textId="77777777" w:rsidR="00684306" w:rsidRPr="00684306" w:rsidRDefault="00684306" w:rsidP="00684306">
      <w:pPr>
        <w:spacing w:after="0" w:line="240" w:lineRule="auto"/>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Objetivos de la conferencia</w:t>
      </w:r>
    </w:p>
    <w:p w14:paraId="3E334163" w14:textId="77777777" w:rsidR="00684306" w:rsidRPr="00684306" w:rsidRDefault="00684306" w:rsidP="00684306">
      <w:pPr>
        <w:spacing w:after="0" w:line="240" w:lineRule="auto"/>
        <w:ind w:firstLine="720"/>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La conferencia busca preparar a estudiantes e investigadores para participar de manera significativa en la investigación científica, logrando los siguientes objetivos:  </w:t>
      </w:r>
    </w:p>
    <w:p w14:paraId="4F60405D" w14:textId="77777777" w:rsidR="00684306" w:rsidRPr="00684306" w:rsidRDefault="00684306" w:rsidP="00684306">
      <w:pPr>
        <w:numPr>
          <w:ilvl w:val="0"/>
          <w:numId w:val="29"/>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lastRenderedPageBreak/>
        <w:t xml:space="preserve">Explorar los retos y soluciones en la realización de investigación científica, centrándose en el proceso sistemático de identificar problemas de investigación, formular preguntas/hipótesis/objetivos y diseñar metodologías efectivas.  </w:t>
      </w:r>
    </w:p>
    <w:p w14:paraId="3A9221FA" w14:textId="77777777" w:rsidR="00684306" w:rsidRPr="00684306" w:rsidRDefault="00684306" w:rsidP="00684306">
      <w:pPr>
        <w:numPr>
          <w:ilvl w:val="0"/>
          <w:numId w:val="29"/>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Clarificar conceptos centrales de la investigación científica y su aplicación práctica, enfatizando la importancia del pensamiento crítico, la organización lógica y la claridad en la escritura académica.  </w:t>
      </w:r>
    </w:p>
    <w:p w14:paraId="132E46C5" w14:textId="77777777" w:rsidR="00684306" w:rsidRPr="00684306" w:rsidRDefault="00684306" w:rsidP="00684306">
      <w:pPr>
        <w:numPr>
          <w:ilvl w:val="0"/>
          <w:numId w:val="29"/>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Ofrecer formación práctica en herramientas y técnicas de investigación, equipando a los participantes con habilidades necesarias para la recolección, análisis, interpretación y presentación de datos.</w:t>
      </w:r>
    </w:p>
    <w:p w14:paraId="715DA9F6" w14:textId="77777777" w:rsidR="00684306" w:rsidRPr="00684306" w:rsidRDefault="00684306" w:rsidP="00684306">
      <w:pPr>
        <w:spacing w:after="0" w:line="240" w:lineRule="auto"/>
        <w:ind w:left="360"/>
        <w:contextualSpacing/>
        <w:jc w:val="center"/>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Día 1: Presentaciones de los trabajos académicos del profesorado</w:t>
      </w:r>
    </w:p>
    <w:p w14:paraId="314E3DA0" w14:textId="77777777" w:rsidR="00684306" w:rsidRPr="00684306" w:rsidRDefault="00684306" w:rsidP="00684306">
      <w:pPr>
        <w:spacing w:after="0" w:line="240" w:lineRule="auto"/>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highlight w:val="yellow"/>
          <w:lang w:val="es-ES"/>
          <w14:ligatures w14:val="none"/>
        </w:rPr>
        <w:t>Ejes temáticos:</w:t>
      </w:r>
    </w:p>
    <w:p w14:paraId="219EF553" w14:textId="77777777" w:rsidR="00684306" w:rsidRPr="00684306" w:rsidRDefault="00684306" w:rsidP="00684306">
      <w:pPr>
        <w:spacing w:after="0" w:line="240" w:lineRule="auto"/>
        <w:ind w:firstLine="360"/>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El Comité Científico de la conferencia da la bienvenida a resúmenes de los participantes relacionados con el tema central, sin limitarse a los siguientes ejes temáticos:</w:t>
      </w:r>
    </w:p>
    <w:p w14:paraId="6A362E97" w14:textId="77777777" w:rsidR="00684306" w:rsidRPr="00684306" w:rsidRDefault="00684306" w:rsidP="00684306">
      <w:pPr>
        <w:numPr>
          <w:ilvl w:val="0"/>
          <w:numId w:val="30"/>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Realizar investigación científica: Problemas y soluciones   </w:t>
      </w:r>
    </w:p>
    <w:p w14:paraId="3BA654F6" w14:textId="77777777" w:rsidR="00684306" w:rsidRPr="00684306" w:rsidRDefault="00684306" w:rsidP="00684306">
      <w:pPr>
        <w:numPr>
          <w:ilvl w:val="0"/>
          <w:numId w:val="18"/>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Selección y delimitación de temas.    </w:t>
      </w:r>
    </w:p>
    <w:p w14:paraId="77162FBD"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Consideraciones éticas en la investigación.  </w:t>
      </w:r>
    </w:p>
    <w:p w14:paraId="293265B7" w14:textId="77777777" w:rsidR="00684306" w:rsidRPr="00684306" w:rsidRDefault="00684306" w:rsidP="00684306">
      <w:pPr>
        <w:numPr>
          <w:ilvl w:val="0"/>
          <w:numId w:val="30"/>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Conceptos centrales y métodos de aplicación</w:t>
      </w:r>
      <w:r w:rsidRPr="00684306">
        <w:rPr>
          <w:rFonts w:asciiTheme="majorBidi" w:hAnsiTheme="majorBidi" w:cstheme="majorBidi"/>
          <w:sz w:val="24"/>
          <w:szCs w:val="24"/>
          <w:lang w:val="es-ES"/>
          <w14:ligatures w14:val="none"/>
        </w:rPr>
        <w:t xml:space="preserve">  </w:t>
      </w:r>
    </w:p>
    <w:p w14:paraId="0D74E14B"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Marcos teóricos y su uso.</w:t>
      </w:r>
    </w:p>
    <w:p w14:paraId="57F3BC7B"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Pensamiento crítico en el análisis de datos.  </w:t>
      </w:r>
    </w:p>
    <w:p w14:paraId="3C92AA67" w14:textId="77777777" w:rsidR="00684306" w:rsidRPr="00684306" w:rsidRDefault="00684306" w:rsidP="00684306">
      <w:pPr>
        <w:numPr>
          <w:ilvl w:val="0"/>
          <w:numId w:val="30"/>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Proceso sistemático de investigación</w:t>
      </w:r>
      <w:r w:rsidRPr="00684306">
        <w:rPr>
          <w:rFonts w:asciiTheme="majorBidi" w:hAnsiTheme="majorBidi" w:cstheme="majorBidi"/>
          <w:sz w:val="24"/>
          <w:szCs w:val="24"/>
          <w:lang w:val="es-ES"/>
          <w14:ligatures w14:val="none"/>
        </w:rPr>
        <w:t>    </w:t>
      </w:r>
    </w:p>
    <w:p w14:paraId="61A00496"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Redacción de artículos: desde el tema hasta la versión final. </w:t>
      </w:r>
    </w:p>
    <w:p w14:paraId="52DCE028"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Claridad en la escritura académica.  </w:t>
      </w:r>
    </w:p>
    <w:p w14:paraId="7E904D6C" w14:textId="77777777" w:rsidR="00684306" w:rsidRPr="00684306" w:rsidRDefault="00684306" w:rsidP="00684306">
      <w:pPr>
        <w:spacing w:after="0" w:line="240" w:lineRule="auto"/>
        <w:jc w:val="center"/>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Día 2: Talleres para estudiantes (Máster 1, Máster 2, Doctorado)</w:t>
      </w:r>
    </w:p>
    <w:p w14:paraId="00F721D9" w14:textId="77777777" w:rsidR="00684306" w:rsidRPr="00684306" w:rsidRDefault="00684306" w:rsidP="00684306">
      <w:pPr>
        <w:spacing w:after="0" w:line="240" w:lineRule="auto"/>
        <w:ind w:firstLine="360"/>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Se invita a los participantes potenciales a aportar su experiencia en uno de los siguientes talleres. Cada taller se repetirá seis veces durante el día, lo que permitirá a todos los estudiantes asistir a las seis sesiones de manera secuencial. </w:t>
      </w:r>
    </w:p>
    <w:p w14:paraId="041C764F" w14:textId="77777777" w:rsidR="00684306" w:rsidRPr="00684306" w:rsidRDefault="00684306" w:rsidP="00684306">
      <w:pPr>
        <w:numPr>
          <w:ilvl w:val="1"/>
          <w:numId w:val="7"/>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Selección de temas, lluvia de ideas y propuesta de investigación  </w:t>
      </w:r>
    </w:p>
    <w:p w14:paraId="52F36956"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Técnicas para identificar y delimitar temas de investigación  </w:t>
      </w:r>
    </w:p>
    <w:p w14:paraId="5F1CE603"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Desarrollo de una propuesta de investigación convincente  </w:t>
      </w:r>
    </w:p>
    <w:p w14:paraId="72B0FA79" w14:textId="77777777" w:rsidR="00684306" w:rsidRPr="00684306" w:rsidRDefault="00684306" w:rsidP="00684306">
      <w:pPr>
        <w:numPr>
          <w:ilvl w:val="0"/>
          <w:numId w:val="34"/>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Herramientas de investigación, diseño, recolección, análisis e interpretación de datos</w:t>
      </w:r>
    </w:p>
    <w:p w14:paraId="0A85D7B1"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Selección de herramientas y metodologías adecuadas  </w:t>
      </w:r>
    </w:p>
    <w:p w14:paraId="4BB04BC9"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Estrategias para análisis e interpretación efectiva de datos  </w:t>
      </w:r>
    </w:p>
    <w:p w14:paraId="4558377C" w14:textId="77777777" w:rsidR="00684306" w:rsidRPr="00684306" w:rsidRDefault="00684306" w:rsidP="00684306">
      <w:pPr>
        <w:numPr>
          <w:ilvl w:val="0"/>
          <w:numId w:val="34"/>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El resumen (</w:t>
      </w:r>
      <w:proofErr w:type="spellStart"/>
      <w:r w:rsidRPr="00684306">
        <w:rPr>
          <w:rFonts w:asciiTheme="majorBidi" w:hAnsiTheme="majorBidi" w:cstheme="majorBidi"/>
          <w:b/>
          <w:bCs/>
          <w:sz w:val="24"/>
          <w:szCs w:val="24"/>
          <w:lang w:val="es-ES"/>
          <w14:ligatures w14:val="none"/>
        </w:rPr>
        <w:t>abstract</w:t>
      </w:r>
      <w:proofErr w:type="spellEnd"/>
      <w:r w:rsidRPr="00684306">
        <w:rPr>
          <w:rFonts w:asciiTheme="majorBidi" w:hAnsiTheme="majorBidi" w:cstheme="majorBidi"/>
          <w:b/>
          <w:bCs/>
          <w:sz w:val="24"/>
          <w:szCs w:val="24"/>
          <w:lang w:val="es-ES"/>
          <w14:ligatures w14:val="none"/>
        </w:rPr>
        <w:t>)</w:t>
      </w:r>
    </w:p>
    <w:p w14:paraId="6455653D"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Redacción de resúmenes concisos e informativos  </w:t>
      </w:r>
    </w:p>
    <w:p w14:paraId="3B19C328"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Destacar hallazgos clave e implicaciones  </w:t>
      </w:r>
    </w:p>
    <w:p w14:paraId="6660A1E2" w14:textId="77777777" w:rsidR="00684306" w:rsidRPr="00684306" w:rsidRDefault="00684306" w:rsidP="00684306">
      <w:pPr>
        <w:numPr>
          <w:ilvl w:val="0"/>
          <w:numId w:val="34"/>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Introducción general y conclusión general  </w:t>
      </w:r>
    </w:p>
    <w:p w14:paraId="242F3877"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Estructurar la introducción para contextualizar la investigación  </w:t>
      </w:r>
    </w:p>
    <w:p w14:paraId="4295ED25"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Redactar una conclusión que resuma hallazgos y sugiera futuras direcciones  </w:t>
      </w:r>
    </w:p>
    <w:p w14:paraId="0CB77BF6" w14:textId="77777777" w:rsidR="00684306" w:rsidRPr="00684306" w:rsidRDefault="00684306" w:rsidP="00684306">
      <w:pPr>
        <w:numPr>
          <w:ilvl w:val="0"/>
          <w:numId w:val="34"/>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Referencias APA/MLA  </w:t>
      </w:r>
    </w:p>
    <w:p w14:paraId="761B45D6"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Comprensión y aplicación de estilos de citación APA/MLA  </w:t>
      </w:r>
    </w:p>
    <w:p w14:paraId="0F5308CC" w14:textId="77777777" w:rsidR="00684306" w:rsidRPr="00684306" w:rsidRDefault="00684306" w:rsidP="00684306">
      <w:pPr>
        <w:numPr>
          <w:ilvl w:val="0"/>
          <w:numId w:val="31"/>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lastRenderedPageBreak/>
        <w:t xml:space="preserve">Evitar el plagio mediante referencias adecuadas  </w:t>
      </w:r>
    </w:p>
    <w:p w14:paraId="7F853CDE" w14:textId="77777777" w:rsidR="00684306" w:rsidRPr="00684306" w:rsidRDefault="00684306" w:rsidP="00684306">
      <w:pPr>
        <w:numPr>
          <w:ilvl w:val="0"/>
          <w:numId w:val="34"/>
        </w:numPr>
        <w:spacing w:after="0" w:line="240" w:lineRule="auto"/>
        <w:contextualSpacing/>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lang w:val="es-ES"/>
          <w14:ligatures w14:val="none"/>
        </w:rPr>
        <w:t xml:space="preserve">Presentación de investigación (simulación de defensa)  </w:t>
      </w:r>
    </w:p>
    <w:p w14:paraId="357D0AC8" w14:textId="77777777" w:rsidR="00684306" w:rsidRPr="00684306" w:rsidRDefault="00684306" w:rsidP="00684306">
      <w:pPr>
        <w:numPr>
          <w:ilvl w:val="0"/>
          <w:numId w:val="35"/>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Preparación para presentaciones orales y defensas  </w:t>
      </w:r>
    </w:p>
    <w:p w14:paraId="1913777F" w14:textId="77777777" w:rsidR="00684306" w:rsidRPr="00684306" w:rsidRDefault="00684306" w:rsidP="00684306">
      <w:pPr>
        <w:numPr>
          <w:ilvl w:val="0"/>
          <w:numId w:val="35"/>
        </w:numPr>
        <w:spacing w:after="0" w:line="240" w:lineRule="auto"/>
        <w:ind w:left="360"/>
        <w:contextualSpacing/>
        <w:jc w:val="both"/>
        <w:rPr>
          <w:rFonts w:asciiTheme="majorBidi" w:hAnsiTheme="majorBidi" w:cstheme="majorBidi"/>
          <w:sz w:val="24"/>
          <w:szCs w:val="24"/>
          <w:lang w:val="es-ES"/>
          <w14:ligatures w14:val="none"/>
        </w:rPr>
      </w:pPr>
      <w:r w:rsidRPr="00684306">
        <w:rPr>
          <w:rFonts w:asciiTheme="majorBidi" w:hAnsiTheme="majorBidi" w:cstheme="majorBidi"/>
          <w:sz w:val="24"/>
          <w:szCs w:val="24"/>
          <w:lang w:val="es-ES"/>
          <w14:ligatures w14:val="none"/>
        </w:rPr>
        <w:t xml:space="preserve">Técnicas para presentaciones seguras y persuasivas  </w:t>
      </w:r>
    </w:p>
    <w:p w14:paraId="1ADBF8A3" w14:textId="77777777" w:rsidR="00684306" w:rsidRPr="00684306" w:rsidRDefault="00684306" w:rsidP="00684306">
      <w:pPr>
        <w:spacing w:after="0" w:line="240" w:lineRule="auto"/>
        <w:ind w:firstLine="360"/>
        <w:jc w:val="both"/>
        <w:rPr>
          <w:rFonts w:asciiTheme="majorBidi" w:hAnsiTheme="majorBidi" w:cstheme="majorBidi"/>
          <w:b/>
          <w:bCs/>
          <w:sz w:val="24"/>
          <w:szCs w:val="24"/>
          <w:highlight w:val="yellow"/>
          <w:lang w:val="es-ES"/>
          <w14:ligatures w14:val="none"/>
        </w:rPr>
      </w:pPr>
      <w:r w:rsidRPr="00684306">
        <w:rPr>
          <w:rFonts w:asciiTheme="majorBidi" w:hAnsiTheme="majorBidi" w:cstheme="majorBidi"/>
          <w:b/>
          <w:bCs/>
          <w:sz w:val="24"/>
          <w:szCs w:val="24"/>
          <w:lang w:val="es-ES"/>
          <w14:ligatures w14:val="none"/>
        </w:rPr>
        <w:t>Esperamos su participación en este enriquecedor evento académico, donde buscamos fomentar la excelencia en investigación científica y escritura académica.</w:t>
      </w:r>
    </w:p>
    <w:p w14:paraId="032B4232" w14:textId="77777777" w:rsidR="00684306" w:rsidRPr="00684306" w:rsidRDefault="00684306" w:rsidP="00684306">
      <w:p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heme="majorEastAsia" w:hAnsiTheme="majorBidi" w:cstheme="majorBidi"/>
          <w:b/>
          <w:bCs/>
          <w:kern w:val="0"/>
          <w:sz w:val="24"/>
          <w:szCs w:val="24"/>
          <w:highlight w:val="yellow"/>
          <w:lang w:val="es-ES"/>
          <w14:ligatures w14:val="none"/>
        </w:rPr>
        <w:t>Miembros del Comité Científico:</w:t>
      </w:r>
    </w:p>
    <w:p w14:paraId="2D972A25"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Kheira</w:t>
      </w:r>
      <w:proofErr w:type="spellEnd"/>
      <w:r w:rsidRPr="00684306">
        <w:rPr>
          <w:rFonts w:asciiTheme="majorBidi" w:eastAsia="Times New Roman" w:hAnsiTheme="majorBidi" w:cstheme="majorBidi"/>
          <w:kern w:val="0"/>
          <w:sz w:val="24"/>
          <w:szCs w:val="24"/>
          <w:lang w:val="es-ES"/>
          <w14:ligatures w14:val="none"/>
        </w:rPr>
        <w:t xml:space="preserve"> NASRI,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1B3886D7"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 Abed BOUBEKEUR,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6299B5D4"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Karima</w:t>
      </w:r>
      <w:proofErr w:type="spellEnd"/>
      <w:r w:rsidRPr="00684306">
        <w:rPr>
          <w:rFonts w:asciiTheme="majorBidi" w:eastAsia="Times New Roman" w:hAnsiTheme="majorBidi" w:cstheme="majorBidi"/>
          <w:kern w:val="0"/>
          <w:sz w:val="24"/>
          <w:szCs w:val="24"/>
          <w:lang w:val="es-ES"/>
          <w14:ligatures w14:val="none"/>
        </w:rPr>
        <w:t xml:space="preserve"> TALEB ABDERRAHMANE, Universidad Abdelhamid Ibn </w:t>
      </w:r>
      <w:proofErr w:type="spellStart"/>
      <w:r w:rsidRPr="00684306">
        <w:rPr>
          <w:rFonts w:asciiTheme="majorBidi" w:eastAsia="Times New Roman" w:hAnsiTheme="majorBidi" w:cstheme="majorBidi"/>
          <w:kern w:val="0"/>
          <w:sz w:val="24"/>
          <w:szCs w:val="24"/>
          <w:lang w:val="es-ES"/>
          <w14:ligatures w14:val="none"/>
        </w:rPr>
        <w:t>Badis</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Mostaganem</w:t>
      </w:r>
      <w:proofErr w:type="spellEnd"/>
    </w:p>
    <w:p w14:paraId="3DE16A0C"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Profa. </w:t>
      </w:r>
      <w:proofErr w:type="spellStart"/>
      <w:r w:rsidRPr="00684306">
        <w:rPr>
          <w:rFonts w:asciiTheme="majorBidi" w:eastAsia="Times New Roman" w:hAnsiTheme="majorBidi" w:cstheme="majorBidi"/>
          <w:kern w:val="0"/>
          <w:sz w:val="24"/>
          <w:szCs w:val="24"/>
          <w:lang w:val="es-ES"/>
          <w14:ligatures w14:val="none"/>
        </w:rPr>
        <w:t>Fatima</w:t>
      </w:r>
      <w:proofErr w:type="spellEnd"/>
      <w:r w:rsidRPr="00684306">
        <w:rPr>
          <w:rFonts w:asciiTheme="majorBidi" w:eastAsia="Times New Roman" w:hAnsiTheme="majorBidi" w:cstheme="majorBidi"/>
          <w:kern w:val="0"/>
          <w:sz w:val="24"/>
          <w:szCs w:val="24"/>
          <w:lang w:val="es-ES"/>
          <w14:ligatures w14:val="none"/>
        </w:rPr>
        <w:t xml:space="preserve"> MEHDI, Universidad de Orán 2</w:t>
      </w:r>
    </w:p>
    <w:p w14:paraId="0BAE14A5"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Khadidja</w:t>
      </w:r>
      <w:proofErr w:type="spellEnd"/>
      <w:r w:rsidRPr="00684306">
        <w:rPr>
          <w:rFonts w:asciiTheme="majorBidi" w:eastAsia="Times New Roman" w:hAnsiTheme="majorBidi" w:cstheme="majorBidi"/>
          <w:kern w:val="0"/>
          <w:sz w:val="24"/>
          <w:szCs w:val="24"/>
          <w:lang w:val="es-ES"/>
          <w14:ligatures w14:val="none"/>
        </w:rPr>
        <w:t xml:space="preserve"> ALI RAHMANI, Universidad de </w:t>
      </w:r>
      <w:proofErr w:type="spellStart"/>
      <w:r w:rsidRPr="00684306">
        <w:rPr>
          <w:rFonts w:asciiTheme="majorBidi" w:eastAsia="Times New Roman" w:hAnsiTheme="majorBidi" w:cstheme="majorBidi"/>
          <w:kern w:val="0"/>
          <w:sz w:val="24"/>
          <w:szCs w:val="24"/>
          <w:lang w:val="es-ES"/>
          <w14:ligatures w14:val="none"/>
        </w:rPr>
        <w:t>Laghouat</w:t>
      </w:r>
      <w:proofErr w:type="spellEnd"/>
    </w:p>
    <w:p w14:paraId="305ABFF4"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Profa. </w:t>
      </w:r>
      <w:proofErr w:type="spellStart"/>
      <w:r w:rsidRPr="00684306">
        <w:rPr>
          <w:rFonts w:asciiTheme="majorBidi" w:eastAsia="Times New Roman" w:hAnsiTheme="majorBidi" w:cstheme="majorBidi"/>
          <w:kern w:val="0"/>
          <w:sz w:val="24"/>
          <w:szCs w:val="24"/>
          <w:lang w:val="es-ES"/>
          <w14:ligatures w14:val="none"/>
        </w:rPr>
        <w:t>Khalida</w:t>
      </w:r>
      <w:proofErr w:type="spellEnd"/>
      <w:r w:rsidRPr="00684306">
        <w:rPr>
          <w:rFonts w:asciiTheme="majorBidi" w:eastAsia="Times New Roman" w:hAnsiTheme="majorBidi" w:cstheme="majorBidi"/>
          <w:kern w:val="0"/>
          <w:sz w:val="24"/>
          <w:szCs w:val="24"/>
          <w:lang w:val="es-ES"/>
          <w14:ligatures w14:val="none"/>
        </w:rPr>
        <w:t xml:space="preserve"> TOUIL, Universidad de Orán 2</w:t>
      </w:r>
    </w:p>
    <w:p w14:paraId="2482CE75"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Profa. </w:t>
      </w:r>
      <w:proofErr w:type="spellStart"/>
      <w:r w:rsidRPr="00684306">
        <w:rPr>
          <w:rFonts w:asciiTheme="majorBidi" w:eastAsia="Times New Roman" w:hAnsiTheme="majorBidi" w:cstheme="majorBidi"/>
          <w:kern w:val="0"/>
          <w:sz w:val="24"/>
          <w:szCs w:val="24"/>
          <w:lang w:val="es-ES"/>
          <w14:ligatures w14:val="none"/>
        </w:rPr>
        <w:t>Halima</w:t>
      </w:r>
      <w:proofErr w:type="spellEnd"/>
      <w:r w:rsidRPr="00684306">
        <w:rPr>
          <w:rFonts w:asciiTheme="majorBidi" w:eastAsia="Times New Roman" w:hAnsiTheme="majorBidi" w:cstheme="majorBidi"/>
          <w:kern w:val="0"/>
          <w:sz w:val="24"/>
          <w:szCs w:val="24"/>
          <w:lang w:val="es-ES"/>
          <w14:ligatures w14:val="none"/>
        </w:rPr>
        <w:t xml:space="preserve"> BEGHADID, Universidad de Orán 2</w:t>
      </w:r>
    </w:p>
    <w:p w14:paraId="493717AD"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Mekkia</w:t>
      </w:r>
      <w:proofErr w:type="spellEnd"/>
      <w:r w:rsidRPr="00684306">
        <w:rPr>
          <w:rFonts w:asciiTheme="majorBidi" w:eastAsia="Times New Roman" w:hAnsiTheme="majorBidi" w:cstheme="majorBidi"/>
          <w:kern w:val="0"/>
          <w:sz w:val="24"/>
          <w:szCs w:val="24"/>
          <w:lang w:val="es-ES"/>
          <w14:ligatures w14:val="none"/>
        </w:rPr>
        <w:t xml:space="preserve"> BOUZID, Universidad Abdelhamid Ibn </w:t>
      </w:r>
      <w:proofErr w:type="spellStart"/>
      <w:r w:rsidRPr="00684306">
        <w:rPr>
          <w:rFonts w:asciiTheme="majorBidi" w:eastAsia="Times New Roman" w:hAnsiTheme="majorBidi" w:cstheme="majorBidi"/>
          <w:kern w:val="0"/>
          <w:sz w:val="24"/>
          <w:szCs w:val="24"/>
          <w:lang w:val="es-ES"/>
          <w14:ligatures w14:val="none"/>
        </w:rPr>
        <w:t>Badis</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Mostaganem</w:t>
      </w:r>
      <w:proofErr w:type="spellEnd"/>
    </w:p>
    <w:p w14:paraId="61941206"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Prof. </w:t>
      </w:r>
      <w:proofErr w:type="spellStart"/>
      <w:r w:rsidRPr="00684306">
        <w:rPr>
          <w:rFonts w:asciiTheme="majorBidi" w:eastAsia="Times New Roman" w:hAnsiTheme="majorBidi" w:cstheme="majorBidi"/>
          <w:kern w:val="0"/>
          <w:sz w:val="24"/>
          <w:szCs w:val="24"/>
          <w:lang w:val="es-ES"/>
          <w14:ligatures w14:val="none"/>
        </w:rPr>
        <w:t>Zouaoui</w:t>
      </w:r>
      <w:proofErr w:type="spellEnd"/>
      <w:r w:rsidRPr="00684306">
        <w:rPr>
          <w:rFonts w:asciiTheme="majorBidi" w:eastAsia="Times New Roman" w:hAnsiTheme="majorBidi" w:cstheme="majorBidi"/>
          <w:kern w:val="0"/>
          <w:sz w:val="24"/>
          <w:szCs w:val="24"/>
          <w:lang w:val="es-ES"/>
          <w14:ligatures w14:val="none"/>
        </w:rPr>
        <w:t xml:space="preserve"> CHOUCHA, Universidad de Orán 2</w:t>
      </w:r>
    </w:p>
    <w:p w14:paraId="088469A4"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Amaria</w:t>
      </w:r>
      <w:proofErr w:type="spellEnd"/>
      <w:r w:rsidRPr="00684306">
        <w:rPr>
          <w:rFonts w:asciiTheme="majorBidi" w:eastAsia="Times New Roman" w:hAnsiTheme="majorBidi" w:cstheme="majorBidi"/>
          <w:kern w:val="0"/>
          <w:sz w:val="24"/>
          <w:szCs w:val="24"/>
          <w:lang w:val="es-ES"/>
          <w14:ligatures w14:val="none"/>
        </w:rPr>
        <w:t xml:space="preserve"> GUENAOUI, Universidad de </w:t>
      </w:r>
      <w:proofErr w:type="spellStart"/>
      <w:r w:rsidRPr="00684306">
        <w:rPr>
          <w:rFonts w:asciiTheme="majorBidi" w:eastAsia="Times New Roman" w:hAnsiTheme="majorBidi" w:cstheme="majorBidi"/>
          <w:kern w:val="0"/>
          <w:sz w:val="24"/>
          <w:szCs w:val="24"/>
          <w:lang w:val="es-ES"/>
          <w14:ligatures w14:val="none"/>
        </w:rPr>
        <w:t>Tlemcen</w:t>
      </w:r>
      <w:proofErr w:type="spellEnd"/>
    </w:p>
    <w:p w14:paraId="5AD57CE9" w14:textId="77777777" w:rsidR="00684306" w:rsidRPr="00684306" w:rsidRDefault="00684306" w:rsidP="00684306">
      <w:pPr>
        <w:numPr>
          <w:ilvl w:val="0"/>
          <w:numId w:val="41"/>
        </w:num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Dr. El </w:t>
      </w:r>
      <w:proofErr w:type="spellStart"/>
      <w:r w:rsidRPr="00684306">
        <w:rPr>
          <w:rFonts w:asciiTheme="majorBidi" w:eastAsia="Times New Roman" w:hAnsiTheme="majorBidi" w:cstheme="majorBidi"/>
          <w:kern w:val="0"/>
          <w:sz w:val="24"/>
          <w:szCs w:val="24"/>
          <w:lang w:val="es-ES"/>
          <w14:ligatures w14:val="none"/>
        </w:rPr>
        <w:t>Mehdi</w:t>
      </w:r>
      <w:proofErr w:type="spellEnd"/>
      <w:r w:rsidRPr="00684306">
        <w:rPr>
          <w:rFonts w:asciiTheme="majorBidi" w:eastAsia="Times New Roman" w:hAnsiTheme="majorBidi" w:cstheme="majorBidi"/>
          <w:kern w:val="0"/>
          <w:sz w:val="24"/>
          <w:szCs w:val="24"/>
          <w:lang w:val="es-ES"/>
          <w14:ligatures w14:val="none"/>
        </w:rPr>
        <w:t xml:space="preserve"> SOLTANI, Universidad </w:t>
      </w:r>
      <w:proofErr w:type="spellStart"/>
      <w:r w:rsidRPr="00684306">
        <w:rPr>
          <w:rFonts w:asciiTheme="majorBidi" w:eastAsia="Times New Roman" w:hAnsiTheme="majorBidi" w:cstheme="majorBidi"/>
          <w:kern w:val="0"/>
          <w:sz w:val="24"/>
          <w:szCs w:val="24"/>
          <w:lang w:val="es-ES"/>
          <w14:ligatures w14:val="none"/>
        </w:rPr>
        <w:t>Khemis</w:t>
      </w:r>
      <w:proofErr w:type="spellEnd"/>
      <w:r w:rsidRPr="00684306">
        <w:rPr>
          <w:rFonts w:asciiTheme="majorBidi" w:eastAsia="Times New Roman" w:hAnsiTheme="majorBidi" w:cstheme="majorBidi"/>
          <w:kern w:val="0"/>
          <w:sz w:val="24"/>
          <w:szCs w:val="24"/>
          <w:lang w:val="es-ES"/>
          <w14:ligatures w14:val="none"/>
        </w:rPr>
        <w:t xml:space="preserve"> </w:t>
      </w:r>
      <w:proofErr w:type="spellStart"/>
      <w:r w:rsidRPr="00684306">
        <w:rPr>
          <w:rFonts w:asciiTheme="majorBidi" w:eastAsia="Times New Roman" w:hAnsiTheme="majorBidi" w:cstheme="majorBidi"/>
          <w:kern w:val="0"/>
          <w:sz w:val="24"/>
          <w:szCs w:val="24"/>
          <w:lang w:val="es-ES"/>
          <w14:ligatures w14:val="none"/>
        </w:rPr>
        <w:t>Miliana</w:t>
      </w:r>
      <w:proofErr w:type="spellEnd"/>
    </w:p>
    <w:p w14:paraId="0881CB45" w14:textId="3E5EB447" w:rsidR="00684306" w:rsidRPr="00684306" w:rsidRDefault="004E1CAE" w:rsidP="00684306">
      <w:pPr>
        <w:spacing w:after="0" w:line="240" w:lineRule="auto"/>
        <w:rPr>
          <w:rFonts w:asciiTheme="majorBidi" w:eastAsia="Times New Roman" w:hAnsiTheme="majorBidi" w:cstheme="majorBidi"/>
          <w:b/>
          <w:bCs/>
          <w:kern w:val="0"/>
          <w:sz w:val="24"/>
          <w:szCs w:val="24"/>
          <w:lang w:val="es-ES"/>
          <w14:ligatures w14:val="none"/>
        </w:rPr>
      </w:pPr>
      <w:r w:rsidRPr="007D3485">
        <w:rPr>
          <w:rFonts w:asciiTheme="majorBidi" w:hAnsiTheme="majorBidi" w:cstheme="majorBidi"/>
          <w:noProof/>
          <w:sz w:val="24"/>
          <w:szCs w:val="24"/>
          <w:lang w:val="en-GB"/>
        </w:rPr>
        <mc:AlternateContent>
          <mc:Choice Requires="wps">
            <w:drawing>
              <wp:anchor distT="45720" distB="45720" distL="114300" distR="114300" simplePos="0" relativeHeight="251689984" behindDoc="0" locked="0" layoutInCell="1" allowOverlap="1" wp14:anchorId="7DDE6806" wp14:editId="32C292DC">
                <wp:simplePos x="0" y="0"/>
                <wp:positionH relativeFrom="page">
                  <wp:posOffset>7426960</wp:posOffset>
                </wp:positionH>
                <wp:positionV relativeFrom="paragraph">
                  <wp:posOffset>10795</wp:posOffset>
                </wp:positionV>
                <wp:extent cx="1759585" cy="1536700"/>
                <wp:effectExtent l="0" t="0" r="12065" b="25400"/>
                <wp:wrapSquare wrapText="bothSides"/>
                <wp:docPr id="450392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536700"/>
                        </a:xfrm>
                        <a:prstGeom prst="rect">
                          <a:avLst/>
                        </a:prstGeom>
                        <a:solidFill>
                          <a:srgbClr val="FFFFFF"/>
                        </a:solidFill>
                        <a:ln w="9525">
                          <a:solidFill>
                            <a:srgbClr val="000000"/>
                          </a:solidFill>
                          <a:miter lim="800000"/>
                          <a:headEnd/>
                          <a:tailEnd/>
                        </a:ln>
                      </wps:spPr>
                      <wps:txbx>
                        <w:txbxContent>
                          <w:p w14:paraId="3F97ADA8" w14:textId="77777777" w:rsidR="004E1CAE" w:rsidRDefault="004E1CAE" w:rsidP="004E1CAE">
                            <w:r>
                              <w:rPr>
                                <w:noProof/>
                              </w:rPr>
                              <w:drawing>
                                <wp:inline distT="0" distB="0" distL="0" distR="0" wp14:anchorId="18A10076" wp14:editId="739B7A9E">
                                  <wp:extent cx="1628775" cy="1436370"/>
                                  <wp:effectExtent l="0" t="0" r="9525" b="0"/>
                                  <wp:docPr id="1723896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2EBBF1BE" wp14:editId="7B35C0B0">
                                  <wp:extent cx="1567815" cy="1411406"/>
                                  <wp:effectExtent l="0" t="0" r="0" b="0"/>
                                  <wp:docPr id="92686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E6806" id="_x0000_s1030" type="#_x0000_t202" style="position:absolute;margin-left:584.8pt;margin-top:.85pt;width:138.55pt;height:121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">
                <v:textbox>
                  <w:txbxContent>
                    <w:p w14:paraId="3F97ADA8" w14:textId="77777777" w:rsidR="004E1CAE" w:rsidRDefault="004E1CAE" w:rsidP="004E1CAE">
                      <w:r>
                        <w:rPr>
                          <w:noProof/>
                        </w:rPr>
                        <w:drawing>
                          <wp:inline distT="0" distB="0" distL="0" distR="0" wp14:anchorId="18A10076" wp14:editId="739B7A9E">
                            <wp:extent cx="1628775" cy="1436370"/>
                            <wp:effectExtent l="0" t="0" r="9525" b="0"/>
                            <wp:docPr id="1723896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436370"/>
                                    </a:xfrm>
                                    <a:prstGeom prst="rect">
                                      <a:avLst/>
                                    </a:prstGeom>
                                    <a:noFill/>
                                    <a:ln>
                                      <a:noFill/>
                                    </a:ln>
                                  </pic:spPr>
                                </pic:pic>
                              </a:graphicData>
                            </a:graphic>
                          </wp:inline>
                        </w:drawing>
                      </w:r>
                      <w:r>
                        <w:rPr>
                          <w:noProof/>
                        </w:rPr>
                        <w:drawing>
                          <wp:inline distT="0" distB="0" distL="0" distR="0" wp14:anchorId="2EBBF1BE" wp14:editId="7B35C0B0">
                            <wp:extent cx="1567815" cy="1411406"/>
                            <wp:effectExtent l="0" t="0" r="0" b="0"/>
                            <wp:docPr id="92686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411406"/>
                                    </a:xfrm>
                                    <a:prstGeom prst="rect">
                                      <a:avLst/>
                                    </a:prstGeom>
                                    <a:noFill/>
                                    <a:ln>
                                      <a:noFill/>
                                    </a:ln>
                                  </pic:spPr>
                                </pic:pic>
                              </a:graphicData>
                            </a:graphic>
                          </wp:inline>
                        </w:drawing>
                      </w:r>
                      <w:r>
                        <w:br/>
                      </w:r>
                    </w:p>
                  </w:txbxContent>
                </v:textbox>
                <w10:wrap type="square" anchorx="page"/>
              </v:shape>
            </w:pict>
          </mc:Fallback>
        </mc:AlternateContent>
      </w:r>
      <w:r w:rsidR="00684306" w:rsidRPr="00684306">
        <w:rPr>
          <w:rFonts w:asciiTheme="majorBidi" w:eastAsiaTheme="majorEastAsia" w:hAnsiTheme="majorBidi" w:cstheme="majorBidi"/>
          <w:b/>
          <w:bCs/>
          <w:kern w:val="0"/>
          <w:sz w:val="24"/>
          <w:szCs w:val="24"/>
          <w:highlight w:val="yellow"/>
          <w:lang w:val="es-ES"/>
          <w14:ligatures w14:val="none"/>
        </w:rPr>
        <w:t>Miembros del Comité Organizador:</w:t>
      </w:r>
    </w:p>
    <w:p w14:paraId="765FC57E" w14:textId="77777777" w:rsidR="00684306" w:rsidRPr="00684306" w:rsidRDefault="00684306" w:rsidP="00543F43">
      <w:pPr>
        <w:spacing w:after="0" w:line="240" w:lineRule="auto"/>
        <w:rPr>
          <w:rFonts w:asciiTheme="majorBidi" w:eastAsia="Times New Roman" w:hAnsiTheme="majorBidi" w:cstheme="majorBidi"/>
          <w:kern w:val="0"/>
          <w:sz w:val="24"/>
          <w:szCs w:val="24"/>
          <w:lang w:val="es-ES"/>
          <w14:ligatures w14:val="none"/>
        </w:rPr>
      </w:pPr>
      <w:bookmarkStart w:id="34" w:name="_Hlk195977674"/>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Fatima</w:t>
      </w:r>
      <w:proofErr w:type="spellEnd"/>
      <w:r w:rsidRPr="00684306">
        <w:rPr>
          <w:rFonts w:asciiTheme="majorBidi" w:eastAsia="Times New Roman" w:hAnsiTheme="majorBidi" w:cstheme="majorBidi"/>
          <w:kern w:val="0"/>
          <w:sz w:val="24"/>
          <w:szCs w:val="24"/>
          <w:lang w:val="es-ES"/>
          <w14:ligatures w14:val="none"/>
        </w:rPr>
        <w:t xml:space="preserve"> KHELIFA, </w:t>
      </w:r>
      <w:bookmarkEnd w:id="34"/>
      <w:r w:rsidRPr="00684306">
        <w:rPr>
          <w:rFonts w:asciiTheme="majorBidi" w:eastAsia="Times New Roman" w:hAnsiTheme="majorBidi" w:cstheme="majorBidi"/>
          <w:kern w:val="0"/>
          <w:sz w:val="24"/>
          <w:szCs w:val="24"/>
          <w:lang w:val="es-ES"/>
          <w14:ligatures w14:val="none"/>
        </w:rPr>
        <w:t xml:space="preserve">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53287227" w14:textId="3BD15419" w:rsidR="00684306" w:rsidRPr="00684306" w:rsidRDefault="00684306" w:rsidP="00543F43">
      <w:pPr>
        <w:spacing w:after="0" w:line="240" w:lineRule="auto"/>
        <w:rPr>
          <w:rFonts w:asciiTheme="majorBidi" w:eastAsia="Times New Roman" w:hAnsiTheme="majorBidi" w:cstheme="majorBidi"/>
          <w:kern w:val="0"/>
          <w:sz w:val="24"/>
          <w:szCs w:val="24"/>
          <w:lang w:val="es-ES"/>
          <w14:ligatures w14:val="none"/>
        </w:rPr>
      </w:pPr>
      <w:r w:rsidRPr="00684306">
        <w:rPr>
          <w:rFonts w:asciiTheme="majorBidi" w:eastAsia="Times New Roman" w:hAnsiTheme="majorBidi" w:cstheme="majorBidi"/>
          <w:kern w:val="0"/>
          <w:sz w:val="24"/>
          <w:szCs w:val="24"/>
          <w:lang w:val="es-ES"/>
          <w14:ligatures w14:val="none"/>
        </w:rPr>
        <w:t xml:space="preserve">Sra. Nora AOUDIA,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51B013EA" w14:textId="77777777" w:rsidR="00684306" w:rsidRPr="00684306" w:rsidRDefault="00684306" w:rsidP="00543F43">
      <w:pPr>
        <w:spacing w:after="0" w:line="240" w:lineRule="auto"/>
        <w:rPr>
          <w:rFonts w:asciiTheme="majorBidi" w:eastAsia="Times New Roman" w:hAnsiTheme="majorBidi" w:cstheme="majorBidi"/>
          <w:kern w:val="0"/>
          <w:sz w:val="24"/>
          <w:szCs w:val="24"/>
          <w:lang w:val="es-ES"/>
          <w14:ligatures w14:val="none"/>
        </w:rPr>
      </w:pPr>
      <w:bookmarkStart w:id="35" w:name="_Hlk195977811"/>
      <w:r w:rsidRPr="00684306">
        <w:rPr>
          <w:rFonts w:asciiTheme="majorBidi" w:eastAsia="Times New Roman" w:hAnsiTheme="majorBidi" w:cstheme="majorBidi"/>
          <w:kern w:val="0"/>
          <w:sz w:val="24"/>
          <w:szCs w:val="24"/>
          <w:lang w:val="es-ES"/>
          <w14:ligatures w14:val="none"/>
        </w:rPr>
        <w:t>Sr. Amine NAHEL</w:t>
      </w:r>
      <w:bookmarkEnd w:id="35"/>
      <w:r w:rsidRPr="00684306">
        <w:rPr>
          <w:rFonts w:asciiTheme="majorBidi" w:eastAsia="Times New Roman" w:hAnsiTheme="majorBidi" w:cstheme="majorBidi"/>
          <w:kern w:val="0"/>
          <w:sz w:val="24"/>
          <w:szCs w:val="24"/>
          <w:lang w:val="es-ES"/>
          <w14:ligatures w14:val="none"/>
        </w:rPr>
        <w:t xml:space="preserve">,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6AF8D85D" w14:textId="77777777" w:rsidR="00684306" w:rsidRPr="00684306" w:rsidRDefault="00684306" w:rsidP="00543F43">
      <w:pPr>
        <w:spacing w:after="0" w:line="240" w:lineRule="auto"/>
        <w:rPr>
          <w:rFonts w:asciiTheme="majorBidi" w:eastAsia="Times New Roman" w:hAnsiTheme="majorBidi" w:cstheme="majorBidi"/>
          <w:kern w:val="0"/>
          <w:sz w:val="24"/>
          <w:szCs w:val="24"/>
          <w:lang w:val="es-ES"/>
          <w14:ligatures w14:val="none"/>
        </w:rPr>
      </w:pPr>
      <w:bookmarkStart w:id="36" w:name="_Hlk195977739"/>
      <w:r w:rsidRPr="00684306">
        <w:rPr>
          <w:rFonts w:asciiTheme="majorBidi" w:eastAsia="Times New Roman" w:hAnsiTheme="majorBidi" w:cstheme="majorBidi"/>
          <w:kern w:val="0"/>
          <w:sz w:val="24"/>
          <w:szCs w:val="24"/>
          <w:lang w:val="es-ES"/>
          <w14:ligatures w14:val="none"/>
        </w:rPr>
        <w:t xml:space="preserve">Dra. </w:t>
      </w:r>
      <w:proofErr w:type="spellStart"/>
      <w:r w:rsidRPr="00684306">
        <w:rPr>
          <w:rFonts w:asciiTheme="majorBidi" w:eastAsia="Times New Roman" w:hAnsiTheme="majorBidi" w:cstheme="majorBidi"/>
          <w:kern w:val="0"/>
          <w:sz w:val="24"/>
          <w:szCs w:val="24"/>
          <w:lang w:val="es-ES"/>
          <w14:ligatures w14:val="none"/>
        </w:rPr>
        <w:t>Mekkia</w:t>
      </w:r>
      <w:proofErr w:type="spellEnd"/>
      <w:r w:rsidRPr="00684306">
        <w:rPr>
          <w:rFonts w:asciiTheme="majorBidi" w:eastAsia="Times New Roman" w:hAnsiTheme="majorBidi" w:cstheme="majorBidi"/>
          <w:kern w:val="0"/>
          <w:sz w:val="24"/>
          <w:szCs w:val="24"/>
          <w:lang w:val="es-ES"/>
          <w14:ligatures w14:val="none"/>
        </w:rPr>
        <w:t xml:space="preserve"> BELMEKKI</w:t>
      </w:r>
      <w:bookmarkEnd w:id="36"/>
      <w:r w:rsidRPr="00684306">
        <w:rPr>
          <w:rFonts w:asciiTheme="majorBidi" w:eastAsia="Times New Roman" w:hAnsiTheme="majorBidi" w:cstheme="majorBidi"/>
          <w:kern w:val="0"/>
          <w:sz w:val="24"/>
          <w:szCs w:val="24"/>
          <w:lang w:val="es-ES"/>
          <w14:ligatures w14:val="none"/>
        </w:rPr>
        <w:t xml:space="preserve">,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67915840" w14:textId="77777777" w:rsidR="00684306" w:rsidRPr="00684306" w:rsidRDefault="00684306" w:rsidP="00543F43">
      <w:pPr>
        <w:spacing w:after="0" w:line="240" w:lineRule="auto"/>
        <w:rPr>
          <w:rFonts w:asciiTheme="majorBidi" w:eastAsia="Times New Roman" w:hAnsiTheme="majorBidi" w:cstheme="majorBidi"/>
          <w:kern w:val="0"/>
          <w:sz w:val="24"/>
          <w:szCs w:val="24"/>
          <w:lang w:val="es-ES"/>
          <w14:ligatures w14:val="none"/>
        </w:rPr>
      </w:pPr>
      <w:bookmarkStart w:id="37" w:name="_Hlk195977788"/>
      <w:r w:rsidRPr="00684306">
        <w:rPr>
          <w:rFonts w:asciiTheme="majorBidi" w:eastAsia="Times New Roman" w:hAnsiTheme="majorBidi" w:cstheme="majorBidi"/>
          <w:kern w:val="0"/>
          <w:sz w:val="24"/>
          <w:szCs w:val="24"/>
          <w:lang w:val="es-ES"/>
          <w14:ligatures w14:val="none"/>
        </w:rPr>
        <w:t>Dra. Samira HENNOUS</w:t>
      </w:r>
      <w:bookmarkEnd w:id="37"/>
      <w:r w:rsidRPr="00684306">
        <w:rPr>
          <w:rFonts w:asciiTheme="majorBidi" w:eastAsia="Times New Roman" w:hAnsiTheme="majorBidi" w:cstheme="majorBidi"/>
          <w:kern w:val="0"/>
          <w:sz w:val="24"/>
          <w:szCs w:val="24"/>
          <w:lang w:val="es-ES"/>
          <w14:ligatures w14:val="none"/>
        </w:rPr>
        <w:t xml:space="preserve">, Universidad Ibn </w:t>
      </w:r>
      <w:proofErr w:type="spellStart"/>
      <w:r w:rsidRPr="00684306">
        <w:rPr>
          <w:rFonts w:asciiTheme="majorBidi" w:eastAsia="Times New Roman" w:hAnsiTheme="majorBidi" w:cstheme="majorBidi"/>
          <w:kern w:val="0"/>
          <w:sz w:val="24"/>
          <w:szCs w:val="24"/>
          <w:lang w:val="es-ES"/>
          <w14:ligatures w14:val="none"/>
        </w:rPr>
        <w:t>Khaldoun</w:t>
      </w:r>
      <w:proofErr w:type="spellEnd"/>
      <w:r w:rsidRPr="00684306">
        <w:rPr>
          <w:rFonts w:asciiTheme="majorBidi" w:eastAsia="Times New Roman" w:hAnsiTheme="majorBidi" w:cstheme="majorBidi"/>
          <w:kern w:val="0"/>
          <w:sz w:val="24"/>
          <w:szCs w:val="24"/>
          <w:lang w:val="es-ES"/>
          <w14:ligatures w14:val="none"/>
        </w:rPr>
        <w:t xml:space="preserve"> de </w:t>
      </w:r>
      <w:proofErr w:type="spellStart"/>
      <w:r w:rsidRPr="00684306">
        <w:rPr>
          <w:rFonts w:asciiTheme="majorBidi" w:eastAsia="Times New Roman" w:hAnsiTheme="majorBidi" w:cstheme="majorBidi"/>
          <w:kern w:val="0"/>
          <w:sz w:val="24"/>
          <w:szCs w:val="24"/>
          <w:lang w:val="es-ES"/>
          <w14:ligatures w14:val="none"/>
        </w:rPr>
        <w:t>Tiaret</w:t>
      </w:r>
      <w:proofErr w:type="spellEnd"/>
    </w:p>
    <w:p w14:paraId="11C7FE5A" w14:textId="0F7609B2" w:rsidR="00684306" w:rsidRPr="00684306" w:rsidRDefault="00684306" w:rsidP="00684306">
      <w:pPr>
        <w:spacing w:after="0" w:line="240" w:lineRule="auto"/>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Fechas importantes:</w:t>
      </w:r>
    </w:p>
    <w:p w14:paraId="40758ADA" w14:textId="21E51AF4" w:rsidR="00684306" w:rsidRPr="00684306" w:rsidRDefault="00684306" w:rsidP="00684306">
      <w:pPr>
        <w:numPr>
          <w:ilvl w:val="0"/>
          <w:numId w:val="32"/>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Plazo para mandar los resúmenes:</w:t>
      </w:r>
      <w:r w:rsidR="004E1CAE" w:rsidRPr="004E1CAE">
        <w:rPr>
          <w:rFonts w:asciiTheme="majorBidi" w:hAnsiTheme="majorBidi" w:cstheme="majorBidi"/>
          <w:sz w:val="24"/>
          <w:szCs w:val="24"/>
          <w:lang w:val="es-ES"/>
          <w14:ligatures w14:val="none"/>
        </w:rPr>
        <w:t>1</w:t>
      </w:r>
      <w:r w:rsidR="004E1CAE">
        <w:rPr>
          <w:rFonts w:asciiTheme="majorBidi" w:hAnsiTheme="majorBidi" w:cstheme="majorBidi"/>
          <w:sz w:val="24"/>
          <w:szCs w:val="24"/>
          <w:lang w:val="es-ES"/>
          <w14:ligatures w14:val="none"/>
        </w:rPr>
        <w:t>2</w:t>
      </w:r>
      <w:r w:rsidR="004E1CAE" w:rsidRPr="004E1CAE">
        <w:rPr>
          <w:rFonts w:asciiTheme="majorBidi" w:hAnsiTheme="majorBidi" w:cstheme="majorBidi"/>
          <w:sz w:val="24"/>
          <w:szCs w:val="24"/>
          <w:lang w:val="es-ES"/>
          <w14:ligatures w14:val="none"/>
        </w:rPr>
        <w:t xml:space="preserve"> de noviembre de 2025</w:t>
      </w:r>
    </w:p>
    <w:p w14:paraId="785CA3F6" w14:textId="2EE60045" w:rsidR="00684306" w:rsidRPr="00684306" w:rsidRDefault="00684306" w:rsidP="00684306">
      <w:pPr>
        <w:numPr>
          <w:ilvl w:val="0"/>
          <w:numId w:val="32"/>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Notificación de aceptación:</w:t>
      </w:r>
      <w:r w:rsidR="004E1CAE" w:rsidRPr="004E1CAE">
        <w:rPr>
          <w:rFonts w:asciiTheme="majorBidi" w:hAnsiTheme="majorBidi" w:cstheme="majorBidi"/>
          <w:sz w:val="24"/>
          <w:szCs w:val="24"/>
          <w:lang w:val="es-ES"/>
          <w14:ligatures w14:val="none"/>
        </w:rPr>
        <w:t>15 de noviembre de 2025</w:t>
      </w:r>
    </w:p>
    <w:p w14:paraId="150AFB3F" w14:textId="7452F0F5" w:rsidR="00684306" w:rsidRDefault="00684306" w:rsidP="00684306">
      <w:pPr>
        <w:numPr>
          <w:ilvl w:val="0"/>
          <w:numId w:val="32"/>
        </w:numPr>
        <w:spacing w:after="0" w:line="240" w:lineRule="auto"/>
        <w:contextualSpacing/>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lang w:val="es-ES"/>
          <w14:ligatures w14:val="none"/>
        </w:rPr>
        <w:t>Envío del texto completo:</w:t>
      </w:r>
      <w:r w:rsidR="004E1CAE" w:rsidRPr="004E1CAE">
        <w:rPr>
          <w:rFonts w:asciiTheme="majorBidi" w:hAnsiTheme="majorBidi" w:cstheme="majorBidi"/>
          <w:sz w:val="24"/>
          <w:szCs w:val="24"/>
          <w:lang w:val="es-ES"/>
          <w14:ligatures w14:val="none"/>
        </w:rPr>
        <w:t>16 de noviembre de 2025</w:t>
      </w:r>
    </w:p>
    <w:p w14:paraId="797ADD97" w14:textId="6577616E" w:rsidR="004E1CAE" w:rsidRPr="003A76E2" w:rsidRDefault="004E1CAE" w:rsidP="004E1CAE">
      <w:pPr>
        <w:spacing w:after="0" w:line="240" w:lineRule="auto"/>
        <w:contextualSpacing/>
        <w:rPr>
          <w:rFonts w:asciiTheme="majorBidi" w:hAnsiTheme="majorBidi" w:cstheme="majorBidi"/>
          <w:b/>
          <w:bCs/>
          <w:sz w:val="28"/>
          <w:szCs w:val="28"/>
          <w:lang w:val="es-ES"/>
          <w14:ligatures w14:val="none"/>
        </w:rPr>
      </w:pPr>
      <w:r w:rsidRPr="003A76E2">
        <w:rPr>
          <w:rFonts w:asciiTheme="majorBidi" w:hAnsiTheme="majorBidi" w:cstheme="majorBidi"/>
          <w:b/>
          <w:bCs/>
          <w:sz w:val="28"/>
          <w:szCs w:val="28"/>
          <w:highlight w:val="magenta"/>
          <w:lang w:val="es-ES"/>
          <w14:ligatures w14:val="none"/>
        </w:rPr>
        <w:t xml:space="preserve">Se envían mediante el siguiente enlace: </w:t>
      </w:r>
      <w:hyperlink r:id="rId27" w:history="1">
        <w:r w:rsidRPr="003A76E2">
          <w:rPr>
            <w:rFonts w:asciiTheme="majorBidi" w:hAnsiTheme="majorBidi" w:cstheme="majorBidi"/>
            <w:color w:val="0000FF"/>
            <w:sz w:val="24"/>
            <w:szCs w:val="24"/>
            <w:u w:val="single"/>
            <w:lang w:val="es-ES"/>
          </w:rPr>
          <w:t xml:space="preserve">ABSTRACT SUBMISSION FORM.docx - Google </w:t>
        </w:r>
        <w:proofErr w:type="spellStart"/>
        <w:r w:rsidRPr="003A76E2">
          <w:rPr>
            <w:rFonts w:asciiTheme="majorBidi" w:hAnsiTheme="majorBidi" w:cstheme="majorBidi"/>
            <w:color w:val="0000FF"/>
            <w:sz w:val="24"/>
            <w:szCs w:val="24"/>
            <w:u w:val="single"/>
            <w:lang w:val="es-ES"/>
          </w:rPr>
          <w:t>Docs</w:t>
        </w:r>
        <w:proofErr w:type="spellEnd"/>
      </w:hyperlink>
      <w:r w:rsidRPr="003A76E2">
        <w:rPr>
          <w:rFonts w:asciiTheme="majorBidi" w:hAnsiTheme="majorBidi" w:cstheme="majorBidi"/>
          <w:b/>
          <w:bCs/>
          <w:sz w:val="28"/>
          <w:szCs w:val="28"/>
          <w:highlight w:val="magenta"/>
          <w:lang w:val="es-ES"/>
          <w14:ligatures w14:val="none"/>
        </w:rPr>
        <w:t xml:space="preserve"> O escaneando el código QR:</w:t>
      </w:r>
    </w:p>
    <w:p w14:paraId="6155627F" w14:textId="77777777" w:rsidR="00684306" w:rsidRPr="00684306" w:rsidRDefault="00684306" w:rsidP="00684306">
      <w:pPr>
        <w:spacing w:after="0" w:line="240" w:lineRule="auto"/>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highlight w:val="yellow"/>
          <w:lang w:val="es-ES"/>
          <w14:ligatures w14:val="none"/>
        </w:rPr>
        <w:t>Idiomas aceptados:</w:t>
      </w:r>
      <w:r w:rsidRPr="00684306">
        <w:rPr>
          <w:rFonts w:asciiTheme="majorBidi" w:hAnsiTheme="majorBidi" w:cstheme="majorBidi"/>
          <w:sz w:val="24"/>
          <w:szCs w:val="24"/>
          <w:lang w:val="es-ES"/>
          <w14:ligatures w14:val="none"/>
        </w:rPr>
        <w:t xml:space="preserve"> inglés, árabe, francés, alemán, español.  </w:t>
      </w:r>
    </w:p>
    <w:p w14:paraId="11D6CD61" w14:textId="33E7AA10" w:rsidR="00684306" w:rsidRPr="00684306" w:rsidRDefault="00684306" w:rsidP="00B116E6">
      <w:pPr>
        <w:spacing w:after="0" w:line="240" w:lineRule="auto"/>
        <w:jc w:val="both"/>
        <w:rPr>
          <w:rFonts w:asciiTheme="majorBidi" w:hAnsiTheme="majorBidi" w:cstheme="majorBidi"/>
          <w:sz w:val="24"/>
          <w:szCs w:val="24"/>
          <w:lang w:val="es-ES"/>
          <w14:ligatures w14:val="none"/>
        </w:rPr>
      </w:pPr>
      <w:r w:rsidRPr="00684306">
        <w:rPr>
          <w:rFonts w:asciiTheme="majorBidi" w:hAnsiTheme="majorBidi" w:cstheme="majorBidi"/>
          <w:b/>
          <w:bCs/>
          <w:sz w:val="24"/>
          <w:szCs w:val="24"/>
          <w:highlight w:val="yellow"/>
          <w:lang w:val="es-ES"/>
          <w14:ligatures w14:val="none"/>
        </w:rPr>
        <w:t>Tarifas de participación:</w:t>
      </w:r>
      <w:r w:rsidR="00B116E6">
        <w:rPr>
          <w:rFonts w:asciiTheme="majorBidi" w:hAnsiTheme="majorBidi" w:cstheme="majorBidi"/>
          <w:sz w:val="24"/>
          <w:szCs w:val="24"/>
          <w:lang w:val="es-ES"/>
          <w14:ligatures w14:val="none"/>
        </w:rPr>
        <w:t xml:space="preserve"> </w:t>
      </w:r>
      <w:r w:rsidRPr="00684306">
        <w:rPr>
          <w:rFonts w:asciiTheme="majorBidi" w:hAnsiTheme="majorBidi" w:cstheme="majorBidi"/>
          <w:b/>
          <w:bCs/>
          <w:sz w:val="24"/>
          <w:szCs w:val="24"/>
          <w:lang w:val="es-ES"/>
          <w14:ligatures w14:val="none"/>
        </w:rPr>
        <w:t>Profesores</w:t>
      </w:r>
      <w:r w:rsidRPr="00684306">
        <w:rPr>
          <w:rFonts w:asciiTheme="majorBidi" w:hAnsiTheme="majorBidi" w:cstheme="majorBidi"/>
          <w:sz w:val="24"/>
          <w:szCs w:val="24"/>
          <w:lang w:val="es-ES"/>
          <w14:ligatures w14:val="none"/>
        </w:rPr>
        <w:t xml:space="preserve"> (</w:t>
      </w:r>
      <w:r w:rsidRPr="00684306">
        <w:rPr>
          <w:rFonts w:asciiTheme="majorBidi" w:hAnsiTheme="majorBidi" w:cstheme="majorBidi"/>
          <w:b/>
          <w:bCs/>
          <w:sz w:val="24"/>
          <w:szCs w:val="24"/>
          <w:lang w:val="es-ES"/>
          <w14:ligatures w14:val="none"/>
        </w:rPr>
        <w:t>presencial</w:t>
      </w:r>
      <w:r w:rsidRPr="00684306">
        <w:rPr>
          <w:rFonts w:asciiTheme="majorBidi" w:hAnsiTheme="majorBidi" w:cstheme="majorBidi"/>
          <w:sz w:val="24"/>
          <w:szCs w:val="24"/>
          <w:lang w:val="es-ES"/>
          <w14:ligatures w14:val="none"/>
        </w:rPr>
        <w:t xml:space="preserve">: 2000 DA / </w:t>
      </w:r>
      <w:r w:rsidRPr="00684306">
        <w:rPr>
          <w:rFonts w:asciiTheme="majorBidi" w:hAnsiTheme="majorBidi" w:cstheme="majorBidi"/>
          <w:b/>
          <w:bCs/>
          <w:sz w:val="24"/>
          <w:szCs w:val="24"/>
          <w:lang w:val="es-ES"/>
          <w14:ligatures w14:val="none"/>
        </w:rPr>
        <w:t>en línea</w:t>
      </w:r>
      <w:r w:rsidRPr="00684306">
        <w:rPr>
          <w:rFonts w:asciiTheme="majorBidi" w:hAnsiTheme="majorBidi" w:cstheme="majorBidi"/>
          <w:sz w:val="24"/>
          <w:szCs w:val="24"/>
          <w:lang w:val="es-ES"/>
          <w14:ligatures w14:val="none"/>
        </w:rPr>
        <w:t>: 1000 DA).  </w:t>
      </w:r>
      <w:r>
        <w:rPr>
          <w:rFonts w:asciiTheme="majorBidi" w:hAnsiTheme="majorBidi" w:cstheme="majorBidi"/>
          <w:sz w:val="24"/>
          <w:szCs w:val="24"/>
          <w:lang w:val="es-ES"/>
          <w14:ligatures w14:val="none"/>
        </w:rPr>
        <w:t xml:space="preserve">           </w:t>
      </w:r>
      <w:r w:rsidRPr="00684306">
        <w:rPr>
          <w:rFonts w:asciiTheme="majorBidi" w:hAnsiTheme="majorBidi" w:cstheme="majorBidi"/>
          <w:b/>
          <w:bCs/>
          <w:sz w:val="24"/>
          <w:szCs w:val="24"/>
          <w:lang w:val="es-ES"/>
          <w14:ligatures w14:val="none"/>
        </w:rPr>
        <w:t>Doctorandos</w:t>
      </w:r>
      <w:r w:rsidRPr="00684306">
        <w:rPr>
          <w:rFonts w:asciiTheme="majorBidi" w:hAnsiTheme="majorBidi" w:cstheme="majorBidi"/>
          <w:sz w:val="24"/>
          <w:szCs w:val="24"/>
          <w:lang w:val="es-ES"/>
          <w14:ligatures w14:val="none"/>
        </w:rPr>
        <w:t>: 500 DA.  </w:t>
      </w:r>
    </w:p>
    <w:p w14:paraId="124682B6" w14:textId="3855421D" w:rsidR="00BC1704" w:rsidRDefault="00684306" w:rsidP="00684306">
      <w:pPr>
        <w:spacing w:after="0" w:line="240" w:lineRule="auto"/>
        <w:jc w:val="both"/>
        <w:rPr>
          <w:rFonts w:asciiTheme="majorBidi" w:hAnsiTheme="majorBidi" w:cstheme="majorBidi"/>
          <w:b/>
          <w:bCs/>
          <w:sz w:val="24"/>
          <w:szCs w:val="24"/>
          <w:lang w:val="es-ES"/>
          <w14:ligatures w14:val="none"/>
        </w:rPr>
      </w:pPr>
      <w:r w:rsidRPr="00684306">
        <w:rPr>
          <w:rFonts w:asciiTheme="majorBidi" w:hAnsiTheme="majorBidi" w:cstheme="majorBidi"/>
          <w:b/>
          <w:bCs/>
          <w:sz w:val="24"/>
          <w:szCs w:val="24"/>
          <w:highlight w:val="yellow"/>
          <w:lang w:val="es-ES"/>
          <w14:ligatures w14:val="none"/>
        </w:rPr>
        <w:t>Contacto</w:t>
      </w:r>
      <w:r w:rsidRPr="00684306">
        <w:rPr>
          <w:rFonts w:asciiTheme="majorBidi" w:hAnsiTheme="majorBidi" w:cstheme="majorBidi"/>
          <w:sz w:val="24"/>
          <w:szCs w:val="24"/>
          <w:lang w:val="es-ES"/>
          <w14:ligatures w14:val="none"/>
        </w:rPr>
        <w:t>:</w:t>
      </w:r>
      <w:hyperlink r:id="rId28" w:history="1">
        <w:r w:rsidRPr="00684306">
          <w:rPr>
            <w:rFonts w:asciiTheme="majorBidi" w:hAnsiTheme="majorBidi" w:cstheme="majorBidi"/>
            <w:color w:val="0563C1" w:themeColor="hyperlink"/>
            <w:sz w:val="24"/>
            <w:szCs w:val="24"/>
            <w:u w:val="single"/>
            <w:lang w:val="es-ES"/>
            <w14:ligatures w14:val="none"/>
          </w:rPr>
          <w:t>dknasri14@yahoo.es</w:t>
        </w:r>
      </w:hyperlink>
    </w:p>
    <w:p w14:paraId="3E0D1B08" w14:textId="6E52AFCF" w:rsidR="007020FC" w:rsidRPr="007020FC" w:rsidRDefault="007020FC" w:rsidP="007020FC">
      <w:pPr>
        <w:rPr>
          <w:rFonts w:asciiTheme="majorBidi" w:hAnsiTheme="majorBidi" w:cstheme="majorBidi"/>
          <w:sz w:val="24"/>
          <w:szCs w:val="24"/>
          <w:lang w:val="es-ES"/>
        </w:rPr>
      </w:pPr>
      <w:r w:rsidRPr="003A76E2">
        <w:rPr>
          <w:rFonts w:asciiTheme="majorBidi" w:hAnsiTheme="majorBidi" w:cstheme="majorBidi"/>
          <w:b/>
          <w:bCs/>
          <w:color w:val="0F1115"/>
          <w:sz w:val="24"/>
          <w:szCs w:val="24"/>
          <w:shd w:val="clear" w:color="auto" w:fill="FFFFFF"/>
          <w:lang w:val="es-ES"/>
        </w:rPr>
        <w:t>Responsable de medios, programación y tecnologías de la comunicación:</w:t>
      </w:r>
      <w:r w:rsidRPr="003A76E2">
        <w:rPr>
          <w:rFonts w:asciiTheme="majorBidi" w:hAnsiTheme="majorBidi" w:cstheme="majorBidi"/>
          <w:color w:val="0F1115"/>
          <w:sz w:val="24"/>
          <w:szCs w:val="24"/>
          <w:shd w:val="clear" w:color="auto" w:fill="FFFFFF"/>
          <w:lang w:val="es-ES"/>
        </w:rPr>
        <w:t xml:space="preserve"> Sr. Damine Samir</w:t>
      </w:r>
    </w:p>
    <w:sectPr w:rsidR="007020FC" w:rsidRPr="007020FC" w:rsidSect="007306BD">
      <w:headerReference w:type="even" r:id="rId29"/>
      <w:headerReference w:type="default" r:id="rId30"/>
      <w:footerReference w:type="even" r:id="rId31"/>
      <w:footerReference w:type="default" r:id="rId32"/>
      <w:headerReference w:type="first" r:id="rId33"/>
      <w:footerReference w:type="first" r:id="rId34"/>
      <w:pgSz w:w="15840" w:h="12240"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34E3" w14:textId="77777777" w:rsidR="002849C6" w:rsidRDefault="002849C6" w:rsidP="00C25E2D">
      <w:pPr>
        <w:spacing w:after="0" w:line="240" w:lineRule="auto"/>
      </w:pPr>
      <w:r>
        <w:separator/>
      </w:r>
    </w:p>
  </w:endnote>
  <w:endnote w:type="continuationSeparator" w:id="0">
    <w:p w14:paraId="1E104DEA" w14:textId="77777777" w:rsidR="002849C6" w:rsidRDefault="002849C6" w:rsidP="00C2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9175" w14:textId="77777777" w:rsidR="001A41C2" w:rsidRDefault="001A4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27CD" w14:textId="77777777" w:rsidR="001A41C2" w:rsidRDefault="001A4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9C81" w14:textId="77777777" w:rsidR="001A41C2" w:rsidRDefault="001A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35DF" w14:textId="77777777" w:rsidR="002849C6" w:rsidRDefault="002849C6" w:rsidP="00C25E2D">
      <w:pPr>
        <w:spacing w:after="0" w:line="240" w:lineRule="auto"/>
      </w:pPr>
      <w:r>
        <w:separator/>
      </w:r>
    </w:p>
  </w:footnote>
  <w:footnote w:type="continuationSeparator" w:id="0">
    <w:p w14:paraId="45040F59" w14:textId="77777777" w:rsidR="002849C6" w:rsidRDefault="002849C6" w:rsidP="00C2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D09" w14:textId="01110245" w:rsidR="001A41C2" w:rsidRDefault="00000000">
    <w:pPr>
      <w:pStyle w:val="Header"/>
    </w:pPr>
    <w:r>
      <w:rPr>
        <w:noProof/>
      </w:rPr>
      <w:pict w14:anchorId="0490D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3672" o:spid="_x0000_s1032" type="#_x0000_t75" style="position:absolute;margin-left:0;margin-top:0;width:706.8pt;height:372pt;z-index:-251657216;mso-position-horizontal:center;mso-position-horizontal-relative:margin;mso-position-vertical:center;mso-position-vertical-relative:margin" o:allowincell="f">
          <v:imagedata r:id="rId1" o:titl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56998"/>
      <w:docPartObj>
        <w:docPartGallery w:val="Page Numbers (Top of Page)"/>
        <w:docPartUnique/>
      </w:docPartObj>
    </w:sdtPr>
    <w:sdtEndPr>
      <w:rPr>
        <w:rFonts w:asciiTheme="majorBidi" w:hAnsiTheme="majorBidi" w:cstheme="majorBidi"/>
        <w:b/>
        <w:bCs/>
        <w:noProof/>
        <w:sz w:val="24"/>
        <w:szCs w:val="24"/>
      </w:rPr>
    </w:sdtEndPr>
    <w:sdtContent>
      <w:p w14:paraId="0C75940C" w14:textId="42A844F6" w:rsidR="00E56F3F" w:rsidRPr="00E56F3F" w:rsidRDefault="00000000">
        <w:pPr>
          <w:pStyle w:val="Header"/>
          <w:jc w:val="right"/>
          <w:rPr>
            <w:rFonts w:asciiTheme="majorBidi" w:hAnsiTheme="majorBidi" w:cstheme="majorBidi"/>
            <w:b/>
            <w:bCs/>
            <w:sz w:val="24"/>
            <w:szCs w:val="24"/>
          </w:rPr>
        </w:pPr>
        <w:r>
          <w:rPr>
            <w:rFonts w:asciiTheme="majorBidi" w:hAnsiTheme="majorBidi" w:cstheme="majorBidi"/>
            <w:b/>
            <w:bCs/>
            <w:noProof/>
            <w:sz w:val="24"/>
            <w:szCs w:val="24"/>
          </w:rPr>
          <w:pict w14:anchorId="4C6A5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3673" o:spid="_x0000_s1033" type="#_x0000_t75" style="position:absolute;left:0;text-align:left;margin-left:0;margin-top:0;width:706.8pt;height:372pt;z-index:-251656192;mso-position-horizontal:center;mso-position-horizontal-relative:margin;mso-position-vertical:center;mso-position-vertical-relative:margin" o:allowincell="f">
              <v:imagedata r:id="rId1" o:title="R" gain="19661f" blacklevel="22938f"/>
              <w10:wrap anchorx="margin" anchory="margin"/>
            </v:shape>
          </w:pict>
        </w:r>
        <w:r w:rsidR="00E56F3F" w:rsidRPr="00E56F3F">
          <w:rPr>
            <w:rFonts w:asciiTheme="majorBidi" w:hAnsiTheme="majorBidi" w:cstheme="majorBidi"/>
            <w:b/>
            <w:bCs/>
            <w:sz w:val="24"/>
            <w:szCs w:val="24"/>
          </w:rPr>
          <w:fldChar w:fldCharType="begin"/>
        </w:r>
        <w:r w:rsidR="00E56F3F" w:rsidRPr="00E56F3F">
          <w:rPr>
            <w:rFonts w:asciiTheme="majorBidi" w:hAnsiTheme="majorBidi" w:cstheme="majorBidi"/>
            <w:b/>
            <w:bCs/>
            <w:sz w:val="24"/>
            <w:szCs w:val="24"/>
          </w:rPr>
          <w:instrText xml:space="preserve"> PAGE   \* MERGEFORMAT </w:instrText>
        </w:r>
        <w:r w:rsidR="00E56F3F" w:rsidRPr="00E56F3F">
          <w:rPr>
            <w:rFonts w:asciiTheme="majorBidi" w:hAnsiTheme="majorBidi" w:cstheme="majorBidi"/>
            <w:b/>
            <w:bCs/>
            <w:sz w:val="24"/>
            <w:szCs w:val="24"/>
          </w:rPr>
          <w:fldChar w:fldCharType="separate"/>
        </w:r>
        <w:r w:rsidR="00E56F3F" w:rsidRPr="00E56F3F">
          <w:rPr>
            <w:rFonts w:asciiTheme="majorBidi" w:hAnsiTheme="majorBidi" w:cstheme="majorBidi"/>
            <w:b/>
            <w:bCs/>
            <w:noProof/>
            <w:sz w:val="24"/>
            <w:szCs w:val="24"/>
          </w:rPr>
          <w:t>2</w:t>
        </w:r>
        <w:r w:rsidR="00E56F3F" w:rsidRPr="00E56F3F">
          <w:rPr>
            <w:rFonts w:asciiTheme="majorBidi" w:hAnsiTheme="majorBidi" w:cstheme="majorBidi"/>
            <w:b/>
            <w:bCs/>
            <w:noProof/>
            <w:sz w:val="24"/>
            <w:szCs w:val="24"/>
          </w:rPr>
          <w:fldChar w:fldCharType="end"/>
        </w:r>
      </w:p>
    </w:sdtContent>
  </w:sdt>
  <w:p w14:paraId="54759ADD" w14:textId="77777777" w:rsidR="00E56F3F" w:rsidRDefault="00E56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D5F0" w14:textId="7C737433" w:rsidR="001A41C2" w:rsidRDefault="00000000">
    <w:pPr>
      <w:pStyle w:val="Header"/>
    </w:pPr>
    <w:r>
      <w:rPr>
        <w:noProof/>
      </w:rPr>
      <w:pict w14:anchorId="743D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3671" o:spid="_x0000_s1031" type="#_x0000_t75" style="position:absolute;margin-left:0;margin-top:0;width:706.8pt;height:372pt;z-index:-251658240;mso-position-horizontal:center;mso-position-horizontal-relative:margin;mso-position-vertical:center;mso-position-vertical-relative:margin" o:allowincell="f">
          <v:imagedata r:id="rId1" o:titl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927"/>
    <w:multiLevelType w:val="hybridMultilevel"/>
    <w:tmpl w:val="81EC9C94"/>
    <w:lvl w:ilvl="0" w:tplc="C9B85504">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0652C2"/>
    <w:multiLevelType w:val="hybridMultilevel"/>
    <w:tmpl w:val="CD525CC2"/>
    <w:lvl w:ilvl="0" w:tplc="C9B855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832BC"/>
    <w:multiLevelType w:val="hybridMultilevel"/>
    <w:tmpl w:val="212AC56E"/>
    <w:lvl w:ilvl="0" w:tplc="C9B85504">
      <w:numFmt w:val="bullet"/>
      <w:lvlText w:val="-"/>
      <w:lvlJc w:val="left"/>
      <w:pPr>
        <w:ind w:left="1275" w:hanging="360"/>
      </w:pPr>
      <w:rPr>
        <w:rFonts w:ascii="Times New Roman" w:eastAsiaTheme="minorHAnsi"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0DDF479C"/>
    <w:multiLevelType w:val="hybridMultilevel"/>
    <w:tmpl w:val="CC3A6A90"/>
    <w:lvl w:ilvl="0" w:tplc="C9B855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F266D"/>
    <w:multiLevelType w:val="hybridMultilevel"/>
    <w:tmpl w:val="053C2D7C"/>
    <w:lvl w:ilvl="0" w:tplc="684CA7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8506AF"/>
    <w:multiLevelType w:val="hybridMultilevel"/>
    <w:tmpl w:val="0044AC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C614C"/>
    <w:multiLevelType w:val="hybridMultilevel"/>
    <w:tmpl w:val="DDEAEB7A"/>
    <w:lvl w:ilvl="0" w:tplc="C9B85504">
      <w:numFmt w:val="bullet"/>
      <w:lvlText w:val="-"/>
      <w:lvlJc w:val="left"/>
      <w:pPr>
        <w:ind w:left="1515" w:hanging="360"/>
      </w:pPr>
      <w:rPr>
        <w:rFonts w:ascii="Times New Roman" w:eastAsiaTheme="minorHAnsi"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19BD0C4B"/>
    <w:multiLevelType w:val="hybridMultilevel"/>
    <w:tmpl w:val="9EBAE756"/>
    <w:lvl w:ilvl="0" w:tplc="30105800">
      <w:start w:val="1"/>
      <w:numFmt w:val="decimal"/>
      <w:lvlText w:val="%1."/>
      <w:lvlJc w:val="left"/>
      <w:pPr>
        <w:ind w:left="360" w:hanging="360"/>
      </w:pPr>
      <w:rPr>
        <w:b/>
        <w:bCs/>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8" w15:restartNumberingAfterBreak="0">
    <w:nsid w:val="1B473B59"/>
    <w:multiLevelType w:val="hybridMultilevel"/>
    <w:tmpl w:val="918E8C36"/>
    <w:lvl w:ilvl="0" w:tplc="957E95FE">
      <w:start w:val="1"/>
      <w:numFmt w:val="bullet"/>
      <w:lvlText w:val=""/>
      <w:lvlJc w:val="left"/>
      <w:pPr>
        <w:ind w:left="720" w:hanging="360"/>
      </w:pPr>
      <w:rPr>
        <w:rFonts w:ascii="Wingdings" w:hAnsi="Wingdings" w:hint="default"/>
        <w:sz w:val="28"/>
        <w:szCs w:val="28"/>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0D3E"/>
    <w:multiLevelType w:val="hybridMultilevel"/>
    <w:tmpl w:val="5E72B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DD22D0"/>
    <w:multiLevelType w:val="hybridMultilevel"/>
    <w:tmpl w:val="6ABE9DAC"/>
    <w:lvl w:ilvl="0" w:tplc="368056A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91BEE"/>
    <w:multiLevelType w:val="hybridMultilevel"/>
    <w:tmpl w:val="6AC8EDA8"/>
    <w:lvl w:ilvl="0" w:tplc="C9B85504">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26FD6936"/>
    <w:multiLevelType w:val="hybridMultilevel"/>
    <w:tmpl w:val="D5603DE2"/>
    <w:lvl w:ilvl="0" w:tplc="895275C6">
      <w:start w:val="1"/>
      <w:numFmt w:val="decimal"/>
      <w:lvlText w:val="%1."/>
      <w:lvlJc w:val="left"/>
      <w:pPr>
        <w:ind w:left="1515" w:hanging="360"/>
      </w:pPr>
      <w:rPr>
        <w:b/>
        <w:bCs/>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2EB45FCF"/>
    <w:multiLevelType w:val="hybridMultilevel"/>
    <w:tmpl w:val="CADE4B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CA5D2E"/>
    <w:multiLevelType w:val="hybridMultilevel"/>
    <w:tmpl w:val="EAC631D8"/>
    <w:lvl w:ilvl="0" w:tplc="C9B855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973E6"/>
    <w:multiLevelType w:val="hybridMultilevel"/>
    <w:tmpl w:val="3036DA1E"/>
    <w:lvl w:ilvl="0" w:tplc="C9B8550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4129"/>
    <w:multiLevelType w:val="hybridMultilevel"/>
    <w:tmpl w:val="1A7A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75973"/>
    <w:multiLevelType w:val="hybridMultilevel"/>
    <w:tmpl w:val="9FDC4CC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530DF5"/>
    <w:multiLevelType w:val="hybridMultilevel"/>
    <w:tmpl w:val="94365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C3B6F"/>
    <w:multiLevelType w:val="hybridMultilevel"/>
    <w:tmpl w:val="A38CDC58"/>
    <w:lvl w:ilvl="0" w:tplc="C9B85504">
      <w:numFmt w:val="bullet"/>
      <w:lvlText w:val="-"/>
      <w:lvlJc w:val="left"/>
      <w:pPr>
        <w:ind w:left="2235" w:hanging="360"/>
      </w:pPr>
      <w:rPr>
        <w:rFonts w:ascii="Times New Roman" w:eastAsiaTheme="minorHAnsi" w:hAnsi="Times New Roman" w:cs="Times New Roman"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0" w15:restartNumberingAfterBreak="0">
    <w:nsid w:val="39745537"/>
    <w:multiLevelType w:val="hybridMultilevel"/>
    <w:tmpl w:val="E67E06E4"/>
    <w:lvl w:ilvl="0" w:tplc="C9B8550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981035"/>
    <w:multiLevelType w:val="hybridMultilevel"/>
    <w:tmpl w:val="D6E0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607733"/>
    <w:multiLevelType w:val="hybridMultilevel"/>
    <w:tmpl w:val="6D108FD8"/>
    <w:lvl w:ilvl="0" w:tplc="C9B8550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613B61"/>
    <w:multiLevelType w:val="multilevel"/>
    <w:tmpl w:val="54781776"/>
    <w:lvl w:ilvl="0">
      <w:start w:val="1"/>
      <w:numFmt w:val="bullet"/>
      <w:lvlText w:val=""/>
      <w:lvlJc w:val="left"/>
      <w:pPr>
        <w:tabs>
          <w:tab w:val="num" w:pos="360"/>
        </w:tabs>
        <w:ind w:left="360" w:hanging="360"/>
      </w:pPr>
      <w:rPr>
        <w:rFonts w:ascii="Symbol" w:hAnsi="Symbol" w:hint="default"/>
        <w:b/>
        <w:bCs/>
        <w:sz w:val="20"/>
        <w:lang w:val="fr-FR"/>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E1071A4"/>
    <w:multiLevelType w:val="hybridMultilevel"/>
    <w:tmpl w:val="AB64CE5C"/>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E97F03"/>
    <w:multiLevelType w:val="hybridMultilevel"/>
    <w:tmpl w:val="331AD844"/>
    <w:lvl w:ilvl="0" w:tplc="368056A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33CB2"/>
    <w:multiLevelType w:val="hybridMultilevel"/>
    <w:tmpl w:val="8A2E9972"/>
    <w:lvl w:ilvl="0" w:tplc="30105800">
      <w:start w:val="1"/>
      <w:numFmt w:val="decimal"/>
      <w:lvlText w:val="%1."/>
      <w:lvlJc w:val="left"/>
      <w:pPr>
        <w:ind w:left="360" w:hanging="360"/>
      </w:pPr>
      <w:rPr>
        <w:b/>
        <w:bCs/>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5605466C"/>
    <w:multiLevelType w:val="hybridMultilevel"/>
    <w:tmpl w:val="4C36017C"/>
    <w:lvl w:ilvl="0" w:tplc="6F7AFA1E">
      <w:numFmt w:val="bullet"/>
      <w:lvlText w:val="-"/>
      <w:lvlJc w:val="left"/>
      <w:pPr>
        <w:ind w:left="1995" w:hanging="360"/>
      </w:pPr>
      <w:rPr>
        <w:rFonts w:ascii="Times New Roman" w:eastAsiaTheme="minorHAnsi" w:hAnsi="Times New Roman" w:cs="Times New Roman" w:hint="default"/>
        <w:b/>
        <w:bCs/>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8" w15:restartNumberingAfterBreak="0">
    <w:nsid w:val="56402F7A"/>
    <w:multiLevelType w:val="hybridMultilevel"/>
    <w:tmpl w:val="0EFE74EE"/>
    <w:lvl w:ilvl="0" w:tplc="F1BA164C">
      <w:start w:val="1"/>
      <w:numFmt w:val="decimal"/>
      <w:lvlText w:val="%1."/>
      <w:lvlJc w:val="left"/>
      <w:pPr>
        <w:ind w:left="1275"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D07D28"/>
    <w:multiLevelType w:val="hybridMultilevel"/>
    <w:tmpl w:val="625002A4"/>
    <w:lvl w:ilvl="0" w:tplc="F1BA164C">
      <w:start w:val="1"/>
      <w:numFmt w:val="decimal"/>
      <w:lvlText w:val="%1."/>
      <w:lvlJc w:val="left"/>
      <w:pPr>
        <w:ind w:left="555" w:hanging="360"/>
      </w:pPr>
      <w:rPr>
        <w:rFonts w:hint="default"/>
        <w:b/>
        <w:bCs/>
      </w:rPr>
    </w:lvl>
    <w:lvl w:ilvl="1" w:tplc="9732C7B6">
      <w:start w:val="1"/>
      <w:numFmt w:val="decimal"/>
      <w:lvlText w:val="%2."/>
      <w:lvlJc w:val="left"/>
      <w:pPr>
        <w:ind w:left="1275" w:hanging="360"/>
      </w:pPr>
      <w:rPr>
        <w:rFonts w:hint="default"/>
        <w:b/>
        <w:bCs/>
      </w:r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0" w15:restartNumberingAfterBreak="0">
    <w:nsid w:val="583C325C"/>
    <w:multiLevelType w:val="multilevel"/>
    <w:tmpl w:val="547817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95C5D03"/>
    <w:multiLevelType w:val="hybridMultilevel"/>
    <w:tmpl w:val="46A23C02"/>
    <w:lvl w:ilvl="0" w:tplc="3010580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DC11A3"/>
    <w:multiLevelType w:val="hybridMultilevel"/>
    <w:tmpl w:val="C13A4B9E"/>
    <w:lvl w:ilvl="0" w:tplc="C9B855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C3404"/>
    <w:multiLevelType w:val="hybridMultilevel"/>
    <w:tmpl w:val="C7906710"/>
    <w:lvl w:ilvl="0" w:tplc="B97A0882">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9433A"/>
    <w:multiLevelType w:val="hybridMultilevel"/>
    <w:tmpl w:val="75E40816"/>
    <w:lvl w:ilvl="0" w:tplc="C9B85504">
      <w:numFmt w:val="bullet"/>
      <w:lvlText w:val="-"/>
      <w:lvlJc w:val="left"/>
      <w:pPr>
        <w:ind w:left="1275" w:hanging="360"/>
      </w:pPr>
      <w:rPr>
        <w:rFonts w:ascii="Times New Roman" w:eastAsiaTheme="minorHAnsi"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5" w15:restartNumberingAfterBreak="0">
    <w:nsid w:val="690E138B"/>
    <w:multiLevelType w:val="hybridMultilevel"/>
    <w:tmpl w:val="CBA2B71E"/>
    <w:lvl w:ilvl="0" w:tplc="684CA726">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6A5D31BA"/>
    <w:multiLevelType w:val="hybridMultilevel"/>
    <w:tmpl w:val="DACC75FA"/>
    <w:lvl w:ilvl="0" w:tplc="6F7AFA1E">
      <w:numFmt w:val="bullet"/>
      <w:lvlText w:val="-"/>
      <w:lvlJc w:val="left"/>
      <w:pPr>
        <w:ind w:left="1995"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C5B0B"/>
    <w:multiLevelType w:val="hybridMultilevel"/>
    <w:tmpl w:val="C48A81C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7B22A26"/>
    <w:multiLevelType w:val="multilevel"/>
    <w:tmpl w:val="CE16A19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F10F8"/>
    <w:multiLevelType w:val="hybridMultilevel"/>
    <w:tmpl w:val="3FC2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44064"/>
    <w:multiLevelType w:val="hybridMultilevel"/>
    <w:tmpl w:val="E9AAC500"/>
    <w:lvl w:ilvl="0" w:tplc="3010580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372D76"/>
    <w:multiLevelType w:val="hybridMultilevel"/>
    <w:tmpl w:val="668C9C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70660"/>
    <w:multiLevelType w:val="hybridMultilevel"/>
    <w:tmpl w:val="69E86F94"/>
    <w:lvl w:ilvl="0" w:tplc="6F7AFA1E">
      <w:numFmt w:val="bullet"/>
      <w:lvlText w:val="-"/>
      <w:lvlJc w:val="left"/>
      <w:pPr>
        <w:ind w:left="1995"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D3C58"/>
    <w:multiLevelType w:val="hybridMultilevel"/>
    <w:tmpl w:val="53EA9D9C"/>
    <w:lvl w:ilvl="0" w:tplc="C9B85504">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924D22"/>
    <w:multiLevelType w:val="hybridMultilevel"/>
    <w:tmpl w:val="86921850"/>
    <w:lvl w:ilvl="0" w:tplc="30105800">
      <w:start w:val="1"/>
      <w:numFmt w:val="decimal"/>
      <w:lvlText w:val="%1."/>
      <w:lvlJc w:val="left"/>
      <w:pPr>
        <w:ind w:left="795" w:hanging="360"/>
      </w:pPr>
      <w:rPr>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2083290589">
    <w:abstractNumId w:val="35"/>
  </w:num>
  <w:num w:numId="2" w16cid:durableId="277876816">
    <w:abstractNumId w:val="4"/>
  </w:num>
  <w:num w:numId="3" w16cid:durableId="716511311">
    <w:abstractNumId w:val="15"/>
  </w:num>
  <w:num w:numId="4" w16cid:durableId="160124643">
    <w:abstractNumId w:val="37"/>
  </w:num>
  <w:num w:numId="5" w16cid:durableId="1952664951">
    <w:abstractNumId w:val="1"/>
  </w:num>
  <w:num w:numId="6" w16cid:durableId="651493894">
    <w:abstractNumId w:val="24"/>
  </w:num>
  <w:num w:numId="7" w16cid:durableId="817499275">
    <w:abstractNumId w:val="38"/>
  </w:num>
  <w:num w:numId="8" w16cid:durableId="312607173">
    <w:abstractNumId w:val="30"/>
  </w:num>
  <w:num w:numId="9" w16cid:durableId="1029529363">
    <w:abstractNumId w:val="8"/>
  </w:num>
  <w:num w:numId="10" w16cid:durableId="117266009">
    <w:abstractNumId w:val="22"/>
  </w:num>
  <w:num w:numId="11" w16cid:durableId="67729917">
    <w:abstractNumId w:val="12"/>
  </w:num>
  <w:num w:numId="12" w16cid:durableId="1233347091">
    <w:abstractNumId w:val="19"/>
  </w:num>
  <w:num w:numId="13" w16cid:durableId="915093671">
    <w:abstractNumId w:val="3"/>
  </w:num>
  <w:num w:numId="14" w16cid:durableId="536820345">
    <w:abstractNumId w:val="32"/>
  </w:num>
  <w:num w:numId="15" w16cid:durableId="1649745589">
    <w:abstractNumId w:val="29"/>
  </w:num>
  <w:num w:numId="16" w16cid:durableId="61415753">
    <w:abstractNumId w:val="6"/>
  </w:num>
  <w:num w:numId="17" w16cid:durableId="62336169">
    <w:abstractNumId w:val="41"/>
  </w:num>
  <w:num w:numId="18" w16cid:durableId="1701203986">
    <w:abstractNumId w:val="0"/>
  </w:num>
  <w:num w:numId="19" w16cid:durableId="1960869191">
    <w:abstractNumId w:val="28"/>
  </w:num>
  <w:num w:numId="20" w16cid:durableId="1245995663">
    <w:abstractNumId w:val="27"/>
  </w:num>
  <w:num w:numId="21" w16cid:durableId="1117873481">
    <w:abstractNumId w:val="36"/>
  </w:num>
  <w:num w:numId="22" w16cid:durableId="773474992">
    <w:abstractNumId w:val="42"/>
  </w:num>
  <w:num w:numId="23" w16cid:durableId="871695980">
    <w:abstractNumId w:val="44"/>
  </w:num>
  <w:num w:numId="24" w16cid:durableId="1306348265">
    <w:abstractNumId w:val="7"/>
  </w:num>
  <w:num w:numId="25" w16cid:durableId="373123495">
    <w:abstractNumId w:val="2"/>
  </w:num>
  <w:num w:numId="26" w16cid:durableId="2146385986">
    <w:abstractNumId w:val="34"/>
  </w:num>
  <w:num w:numId="27" w16cid:durableId="1650328470">
    <w:abstractNumId w:val="17"/>
  </w:num>
  <w:num w:numId="28" w16cid:durableId="1274286179">
    <w:abstractNumId w:val="26"/>
  </w:num>
  <w:num w:numId="29" w16cid:durableId="1563103689">
    <w:abstractNumId w:val="40"/>
  </w:num>
  <w:num w:numId="30" w16cid:durableId="380860359">
    <w:abstractNumId w:val="31"/>
  </w:num>
  <w:num w:numId="31" w16cid:durableId="591281285">
    <w:abstractNumId w:val="43"/>
  </w:num>
  <w:num w:numId="32" w16cid:durableId="319309158">
    <w:abstractNumId w:val="13"/>
  </w:num>
  <w:num w:numId="33" w16cid:durableId="1198546050">
    <w:abstractNumId w:val="11"/>
  </w:num>
  <w:num w:numId="34" w16cid:durableId="1940093982">
    <w:abstractNumId w:val="33"/>
  </w:num>
  <w:num w:numId="35" w16cid:durableId="1006395956">
    <w:abstractNumId w:val="14"/>
  </w:num>
  <w:num w:numId="36" w16cid:durableId="441413554">
    <w:abstractNumId w:val="25"/>
  </w:num>
  <w:num w:numId="37" w16cid:durableId="143351842">
    <w:abstractNumId w:val="20"/>
  </w:num>
  <w:num w:numId="38" w16cid:durableId="787090342">
    <w:abstractNumId w:val="10"/>
  </w:num>
  <w:num w:numId="39" w16cid:durableId="821894208">
    <w:abstractNumId w:val="23"/>
  </w:num>
  <w:num w:numId="40" w16cid:durableId="373233476">
    <w:abstractNumId w:val="16"/>
  </w:num>
  <w:num w:numId="41" w16cid:durableId="1809783336">
    <w:abstractNumId w:val="18"/>
  </w:num>
  <w:num w:numId="42" w16cid:durableId="644551132">
    <w:abstractNumId w:val="21"/>
  </w:num>
  <w:num w:numId="43" w16cid:durableId="1869220254">
    <w:abstractNumId w:val="9"/>
  </w:num>
  <w:num w:numId="44" w16cid:durableId="67964368">
    <w:abstractNumId w:val="5"/>
  </w:num>
  <w:num w:numId="45" w16cid:durableId="1490828277">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31"/>
    <w:rsid w:val="000076DF"/>
    <w:rsid w:val="00014038"/>
    <w:rsid w:val="00040DA7"/>
    <w:rsid w:val="00051F7F"/>
    <w:rsid w:val="000526AE"/>
    <w:rsid w:val="00056872"/>
    <w:rsid w:val="0006422D"/>
    <w:rsid w:val="0006687B"/>
    <w:rsid w:val="00073EE8"/>
    <w:rsid w:val="000855FA"/>
    <w:rsid w:val="000A7DE0"/>
    <w:rsid w:val="000C0FEB"/>
    <w:rsid w:val="000C24F0"/>
    <w:rsid w:val="000D1223"/>
    <w:rsid w:val="000D7059"/>
    <w:rsid w:val="000D7964"/>
    <w:rsid w:val="000E7E2B"/>
    <w:rsid w:val="00113BFA"/>
    <w:rsid w:val="0013497B"/>
    <w:rsid w:val="001501DD"/>
    <w:rsid w:val="00150A67"/>
    <w:rsid w:val="001645C9"/>
    <w:rsid w:val="00184683"/>
    <w:rsid w:val="00197AAA"/>
    <w:rsid w:val="001A41C2"/>
    <w:rsid w:val="001B1BA9"/>
    <w:rsid w:val="001B4CD0"/>
    <w:rsid w:val="001C08A2"/>
    <w:rsid w:val="001F3A47"/>
    <w:rsid w:val="001F54A3"/>
    <w:rsid w:val="00207D0A"/>
    <w:rsid w:val="00215409"/>
    <w:rsid w:val="00232515"/>
    <w:rsid w:val="00243D04"/>
    <w:rsid w:val="00254D85"/>
    <w:rsid w:val="002610D9"/>
    <w:rsid w:val="00277AD7"/>
    <w:rsid w:val="002849C6"/>
    <w:rsid w:val="00296E9D"/>
    <w:rsid w:val="002A1CCD"/>
    <w:rsid w:val="002A5160"/>
    <w:rsid w:val="002C0B70"/>
    <w:rsid w:val="002C62AA"/>
    <w:rsid w:val="002D3ACA"/>
    <w:rsid w:val="002D647B"/>
    <w:rsid w:val="002E1CD0"/>
    <w:rsid w:val="002F01A7"/>
    <w:rsid w:val="00327774"/>
    <w:rsid w:val="00356349"/>
    <w:rsid w:val="00361E9C"/>
    <w:rsid w:val="00383E45"/>
    <w:rsid w:val="003A76E2"/>
    <w:rsid w:val="003B156E"/>
    <w:rsid w:val="003C5916"/>
    <w:rsid w:val="003E2AF4"/>
    <w:rsid w:val="003E71C4"/>
    <w:rsid w:val="00427A0B"/>
    <w:rsid w:val="00443B50"/>
    <w:rsid w:val="00457C25"/>
    <w:rsid w:val="00474223"/>
    <w:rsid w:val="00480A76"/>
    <w:rsid w:val="00481ABF"/>
    <w:rsid w:val="004B5AC7"/>
    <w:rsid w:val="004D05F2"/>
    <w:rsid w:val="004D1816"/>
    <w:rsid w:val="004E1CAE"/>
    <w:rsid w:val="004F3FD8"/>
    <w:rsid w:val="00512561"/>
    <w:rsid w:val="00521EB5"/>
    <w:rsid w:val="00527C7F"/>
    <w:rsid w:val="0053747A"/>
    <w:rsid w:val="00543F43"/>
    <w:rsid w:val="00562BB5"/>
    <w:rsid w:val="005A07C7"/>
    <w:rsid w:val="005B307A"/>
    <w:rsid w:val="005C23F8"/>
    <w:rsid w:val="005D28BC"/>
    <w:rsid w:val="00615021"/>
    <w:rsid w:val="006209A7"/>
    <w:rsid w:val="006430D3"/>
    <w:rsid w:val="00653245"/>
    <w:rsid w:val="0068317E"/>
    <w:rsid w:val="00684306"/>
    <w:rsid w:val="00691F59"/>
    <w:rsid w:val="006A32BD"/>
    <w:rsid w:val="006C4F48"/>
    <w:rsid w:val="006E62C0"/>
    <w:rsid w:val="006F1E7B"/>
    <w:rsid w:val="007020FC"/>
    <w:rsid w:val="00720882"/>
    <w:rsid w:val="00723B6C"/>
    <w:rsid w:val="0072476B"/>
    <w:rsid w:val="00726528"/>
    <w:rsid w:val="007306BD"/>
    <w:rsid w:val="00734F76"/>
    <w:rsid w:val="0073626C"/>
    <w:rsid w:val="00747A6A"/>
    <w:rsid w:val="007678D0"/>
    <w:rsid w:val="00774E33"/>
    <w:rsid w:val="00781D1E"/>
    <w:rsid w:val="00787EB9"/>
    <w:rsid w:val="007A3731"/>
    <w:rsid w:val="007C3181"/>
    <w:rsid w:val="007C6F3E"/>
    <w:rsid w:val="007D3485"/>
    <w:rsid w:val="007E1FAD"/>
    <w:rsid w:val="007F2B90"/>
    <w:rsid w:val="00800B6B"/>
    <w:rsid w:val="00807D24"/>
    <w:rsid w:val="00811E1A"/>
    <w:rsid w:val="00812BAC"/>
    <w:rsid w:val="008167C2"/>
    <w:rsid w:val="0082268A"/>
    <w:rsid w:val="00827A2B"/>
    <w:rsid w:val="008610D9"/>
    <w:rsid w:val="00872E82"/>
    <w:rsid w:val="00882F36"/>
    <w:rsid w:val="00894A81"/>
    <w:rsid w:val="008B28AF"/>
    <w:rsid w:val="008E1135"/>
    <w:rsid w:val="008E23B1"/>
    <w:rsid w:val="008F0EC9"/>
    <w:rsid w:val="008F7CEB"/>
    <w:rsid w:val="00914A2B"/>
    <w:rsid w:val="009423F8"/>
    <w:rsid w:val="00947D34"/>
    <w:rsid w:val="009512B3"/>
    <w:rsid w:val="00952C57"/>
    <w:rsid w:val="00972FD5"/>
    <w:rsid w:val="00980612"/>
    <w:rsid w:val="00981D86"/>
    <w:rsid w:val="00994766"/>
    <w:rsid w:val="009A0B6E"/>
    <w:rsid w:val="009A1B3C"/>
    <w:rsid w:val="009A7826"/>
    <w:rsid w:val="009B37F5"/>
    <w:rsid w:val="009C08A7"/>
    <w:rsid w:val="009D467B"/>
    <w:rsid w:val="009E4AEC"/>
    <w:rsid w:val="00A0533E"/>
    <w:rsid w:val="00A2412E"/>
    <w:rsid w:val="00A24F9F"/>
    <w:rsid w:val="00A316A2"/>
    <w:rsid w:val="00A36052"/>
    <w:rsid w:val="00A445F2"/>
    <w:rsid w:val="00A44C74"/>
    <w:rsid w:val="00A45CD4"/>
    <w:rsid w:val="00A47801"/>
    <w:rsid w:val="00A518C1"/>
    <w:rsid w:val="00A54A6A"/>
    <w:rsid w:val="00A55B49"/>
    <w:rsid w:val="00A67B97"/>
    <w:rsid w:val="00A72865"/>
    <w:rsid w:val="00A77392"/>
    <w:rsid w:val="00A82481"/>
    <w:rsid w:val="00A86B37"/>
    <w:rsid w:val="00A97107"/>
    <w:rsid w:val="00AB0B95"/>
    <w:rsid w:val="00AD439E"/>
    <w:rsid w:val="00AE1E6B"/>
    <w:rsid w:val="00B06CDD"/>
    <w:rsid w:val="00B116E6"/>
    <w:rsid w:val="00B224EC"/>
    <w:rsid w:val="00B44EEB"/>
    <w:rsid w:val="00B63222"/>
    <w:rsid w:val="00B81050"/>
    <w:rsid w:val="00B84E9F"/>
    <w:rsid w:val="00B878D4"/>
    <w:rsid w:val="00B903DD"/>
    <w:rsid w:val="00B96C01"/>
    <w:rsid w:val="00BA105B"/>
    <w:rsid w:val="00BA17D6"/>
    <w:rsid w:val="00BB5F10"/>
    <w:rsid w:val="00BC1704"/>
    <w:rsid w:val="00BD3C36"/>
    <w:rsid w:val="00BD7D65"/>
    <w:rsid w:val="00BE4AA1"/>
    <w:rsid w:val="00BF6CE2"/>
    <w:rsid w:val="00C02F3C"/>
    <w:rsid w:val="00C14698"/>
    <w:rsid w:val="00C25E2D"/>
    <w:rsid w:val="00C30C3F"/>
    <w:rsid w:val="00C37540"/>
    <w:rsid w:val="00C37AEF"/>
    <w:rsid w:val="00C6185A"/>
    <w:rsid w:val="00C63EC8"/>
    <w:rsid w:val="00C67F4B"/>
    <w:rsid w:val="00C74235"/>
    <w:rsid w:val="00C8480B"/>
    <w:rsid w:val="00C84811"/>
    <w:rsid w:val="00C94D57"/>
    <w:rsid w:val="00CA30A0"/>
    <w:rsid w:val="00CD3D45"/>
    <w:rsid w:val="00D21063"/>
    <w:rsid w:val="00D325F0"/>
    <w:rsid w:val="00D34347"/>
    <w:rsid w:val="00D50265"/>
    <w:rsid w:val="00D7245F"/>
    <w:rsid w:val="00D7497B"/>
    <w:rsid w:val="00D84E42"/>
    <w:rsid w:val="00D91443"/>
    <w:rsid w:val="00DA5152"/>
    <w:rsid w:val="00DB56EA"/>
    <w:rsid w:val="00DD0E64"/>
    <w:rsid w:val="00DD562C"/>
    <w:rsid w:val="00DD7516"/>
    <w:rsid w:val="00DE3092"/>
    <w:rsid w:val="00DE4B1A"/>
    <w:rsid w:val="00DF3F46"/>
    <w:rsid w:val="00DF4588"/>
    <w:rsid w:val="00E30958"/>
    <w:rsid w:val="00E4125D"/>
    <w:rsid w:val="00E53452"/>
    <w:rsid w:val="00E56F3F"/>
    <w:rsid w:val="00E70E9F"/>
    <w:rsid w:val="00E7320D"/>
    <w:rsid w:val="00E770C5"/>
    <w:rsid w:val="00E84199"/>
    <w:rsid w:val="00EA315E"/>
    <w:rsid w:val="00EA511E"/>
    <w:rsid w:val="00EB2FCE"/>
    <w:rsid w:val="00EB71EB"/>
    <w:rsid w:val="00ED2611"/>
    <w:rsid w:val="00EE2B49"/>
    <w:rsid w:val="00EE4498"/>
    <w:rsid w:val="00EF2659"/>
    <w:rsid w:val="00EF7B01"/>
    <w:rsid w:val="00F07C86"/>
    <w:rsid w:val="00F21B6F"/>
    <w:rsid w:val="00F37A6F"/>
    <w:rsid w:val="00F464BA"/>
    <w:rsid w:val="00F50365"/>
    <w:rsid w:val="00F52E44"/>
    <w:rsid w:val="00F657C9"/>
    <w:rsid w:val="00F80750"/>
    <w:rsid w:val="00FA5144"/>
    <w:rsid w:val="00FB6EB2"/>
    <w:rsid w:val="00FC2BBB"/>
    <w:rsid w:val="00FF6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D58D8"/>
  <w15:chartTrackingRefBased/>
  <w15:docId w15:val="{6202EE55-FA6D-4397-9DCA-6D0027B7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AC"/>
  </w:style>
  <w:style w:type="paragraph" w:styleId="Heading1">
    <w:name w:val="heading 1"/>
    <w:basedOn w:val="Normal"/>
    <w:next w:val="Normal"/>
    <w:link w:val="Heading1Char"/>
    <w:uiPriority w:val="9"/>
    <w:qFormat/>
    <w:rsid w:val="007A3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3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31"/>
    <w:rPr>
      <w:rFonts w:eastAsiaTheme="majorEastAsia" w:cstheme="majorBidi"/>
      <w:color w:val="272727" w:themeColor="text1" w:themeTint="D8"/>
    </w:rPr>
  </w:style>
  <w:style w:type="paragraph" w:styleId="Title">
    <w:name w:val="Title"/>
    <w:basedOn w:val="Normal"/>
    <w:next w:val="Normal"/>
    <w:link w:val="TitleChar"/>
    <w:uiPriority w:val="10"/>
    <w:qFormat/>
    <w:rsid w:val="007A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31"/>
    <w:pPr>
      <w:spacing w:before="160"/>
      <w:jc w:val="center"/>
    </w:pPr>
    <w:rPr>
      <w:i/>
      <w:iCs/>
      <w:color w:val="404040" w:themeColor="text1" w:themeTint="BF"/>
    </w:rPr>
  </w:style>
  <w:style w:type="character" w:customStyle="1" w:styleId="QuoteChar">
    <w:name w:val="Quote Char"/>
    <w:basedOn w:val="DefaultParagraphFont"/>
    <w:link w:val="Quote"/>
    <w:uiPriority w:val="29"/>
    <w:rsid w:val="007A3731"/>
    <w:rPr>
      <w:i/>
      <w:iCs/>
      <w:color w:val="404040" w:themeColor="text1" w:themeTint="BF"/>
    </w:rPr>
  </w:style>
  <w:style w:type="paragraph" w:styleId="ListParagraph">
    <w:name w:val="List Paragraph"/>
    <w:basedOn w:val="Normal"/>
    <w:uiPriority w:val="34"/>
    <w:qFormat/>
    <w:rsid w:val="007A3731"/>
    <w:pPr>
      <w:ind w:left="720"/>
      <w:contextualSpacing/>
    </w:pPr>
  </w:style>
  <w:style w:type="character" w:styleId="IntenseEmphasis">
    <w:name w:val="Intense Emphasis"/>
    <w:basedOn w:val="DefaultParagraphFont"/>
    <w:uiPriority w:val="21"/>
    <w:qFormat/>
    <w:rsid w:val="007A3731"/>
    <w:rPr>
      <w:i/>
      <w:iCs/>
      <w:color w:val="2F5496" w:themeColor="accent1" w:themeShade="BF"/>
    </w:rPr>
  </w:style>
  <w:style w:type="paragraph" w:styleId="IntenseQuote">
    <w:name w:val="Intense Quote"/>
    <w:basedOn w:val="Normal"/>
    <w:next w:val="Normal"/>
    <w:link w:val="IntenseQuoteChar"/>
    <w:uiPriority w:val="30"/>
    <w:qFormat/>
    <w:rsid w:val="007A3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731"/>
    <w:rPr>
      <w:i/>
      <w:iCs/>
      <w:color w:val="2F5496" w:themeColor="accent1" w:themeShade="BF"/>
    </w:rPr>
  </w:style>
  <w:style w:type="character" w:styleId="IntenseReference">
    <w:name w:val="Intense Reference"/>
    <w:basedOn w:val="DefaultParagraphFont"/>
    <w:uiPriority w:val="32"/>
    <w:qFormat/>
    <w:rsid w:val="007A3731"/>
    <w:rPr>
      <w:b/>
      <w:bCs/>
      <w:smallCaps/>
      <w:color w:val="2F5496" w:themeColor="accent1" w:themeShade="BF"/>
      <w:spacing w:val="5"/>
    </w:rPr>
  </w:style>
  <w:style w:type="character" w:styleId="Hyperlink">
    <w:name w:val="Hyperlink"/>
    <w:basedOn w:val="DefaultParagraphFont"/>
    <w:uiPriority w:val="99"/>
    <w:unhideWhenUsed/>
    <w:rsid w:val="00056872"/>
    <w:rPr>
      <w:color w:val="0563C1" w:themeColor="hyperlink"/>
      <w:u w:val="single"/>
    </w:rPr>
  </w:style>
  <w:style w:type="character" w:styleId="UnresolvedMention">
    <w:name w:val="Unresolved Mention"/>
    <w:basedOn w:val="DefaultParagraphFont"/>
    <w:uiPriority w:val="99"/>
    <w:semiHidden/>
    <w:unhideWhenUsed/>
    <w:rsid w:val="00056872"/>
    <w:rPr>
      <w:color w:val="605E5C"/>
      <w:shd w:val="clear" w:color="auto" w:fill="E1DFDD"/>
    </w:rPr>
  </w:style>
  <w:style w:type="paragraph" w:styleId="Header">
    <w:name w:val="header"/>
    <w:basedOn w:val="Normal"/>
    <w:link w:val="HeaderChar"/>
    <w:uiPriority w:val="99"/>
    <w:unhideWhenUsed/>
    <w:rsid w:val="00C25E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C25E2D"/>
  </w:style>
  <w:style w:type="paragraph" w:styleId="Footer">
    <w:name w:val="footer"/>
    <w:basedOn w:val="Normal"/>
    <w:link w:val="FooterChar"/>
    <w:uiPriority w:val="99"/>
    <w:unhideWhenUsed/>
    <w:rsid w:val="00C25E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25E2D"/>
  </w:style>
  <w:style w:type="paragraph" w:customStyle="1" w:styleId="Default">
    <w:name w:val="Default"/>
    <w:rsid w:val="000E7E2B"/>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semiHidden/>
    <w:unhideWhenUsed/>
    <w:rsid w:val="00812B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2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846">
      <w:bodyDiv w:val="1"/>
      <w:marLeft w:val="0"/>
      <w:marRight w:val="0"/>
      <w:marTop w:val="0"/>
      <w:marBottom w:val="0"/>
      <w:divBdr>
        <w:top w:val="none" w:sz="0" w:space="0" w:color="auto"/>
        <w:left w:val="none" w:sz="0" w:space="0" w:color="auto"/>
        <w:bottom w:val="none" w:sz="0" w:space="0" w:color="auto"/>
        <w:right w:val="none" w:sz="0" w:space="0" w:color="auto"/>
      </w:divBdr>
      <w:divsChild>
        <w:div w:id="1486239324">
          <w:marLeft w:val="0"/>
          <w:marRight w:val="0"/>
          <w:marTop w:val="0"/>
          <w:marBottom w:val="0"/>
          <w:divBdr>
            <w:top w:val="none" w:sz="0" w:space="0" w:color="auto"/>
            <w:left w:val="none" w:sz="0" w:space="0" w:color="auto"/>
            <w:bottom w:val="none" w:sz="0" w:space="0" w:color="auto"/>
            <w:right w:val="none" w:sz="0" w:space="0" w:color="auto"/>
          </w:divBdr>
        </w:div>
        <w:div w:id="214510859">
          <w:marLeft w:val="0"/>
          <w:marRight w:val="0"/>
          <w:marTop w:val="0"/>
          <w:marBottom w:val="0"/>
          <w:divBdr>
            <w:top w:val="none" w:sz="0" w:space="0" w:color="auto"/>
            <w:left w:val="none" w:sz="0" w:space="0" w:color="auto"/>
            <w:bottom w:val="none" w:sz="0" w:space="0" w:color="auto"/>
            <w:right w:val="none" w:sz="0" w:space="0" w:color="auto"/>
          </w:divBdr>
        </w:div>
        <w:div w:id="84150671">
          <w:marLeft w:val="0"/>
          <w:marRight w:val="0"/>
          <w:marTop w:val="0"/>
          <w:marBottom w:val="0"/>
          <w:divBdr>
            <w:top w:val="none" w:sz="0" w:space="0" w:color="auto"/>
            <w:left w:val="none" w:sz="0" w:space="0" w:color="auto"/>
            <w:bottom w:val="none" w:sz="0" w:space="0" w:color="auto"/>
            <w:right w:val="none" w:sz="0" w:space="0" w:color="auto"/>
          </w:divBdr>
        </w:div>
        <w:div w:id="947736558">
          <w:marLeft w:val="0"/>
          <w:marRight w:val="0"/>
          <w:marTop w:val="0"/>
          <w:marBottom w:val="0"/>
          <w:divBdr>
            <w:top w:val="none" w:sz="0" w:space="0" w:color="auto"/>
            <w:left w:val="none" w:sz="0" w:space="0" w:color="auto"/>
            <w:bottom w:val="none" w:sz="0" w:space="0" w:color="auto"/>
            <w:right w:val="none" w:sz="0" w:space="0" w:color="auto"/>
          </w:divBdr>
        </w:div>
        <w:div w:id="2126849301">
          <w:marLeft w:val="0"/>
          <w:marRight w:val="0"/>
          <w:marTop w:val="0"/>
          <w:marBottom w:val="0"/>
          <w:divBdr>
            <w:top w:val="none" w:sz="0" w:space="0" w:color="auto"/>
            <w:left w:val="none" w:sz="0" w:space="0" w:color="auto"/>
            <w:bottom w:val="none" w:sz="0" w:space="0" w:color="auto"/>
            <w:right w:val="none" w:sz="0" w:space="0" w:color="auto"/>
          </w:divBdr>
        </w:div>
        <w:div w:id="516888410">
          <w:marLeft w:val="0"/>
          <w:marRight w:val="0"/>
          <w:marTop w:val="0"/>
          <w:marBottom w:val="0"/>
          <w:divBdr>
            <w:top w:val="none" w:sz="0" w:space="0" w:color="auto"/>
            <w:left w:val="none" w:sz="0" w:space="0" w:color="auto"/>
            <w:bottom w:val="none" w:sz="0" w:space="0" w:color="auto"/>
            <w:right w:val="none" w:sz="0" w:space="0" w:color="auto"/>
          </w:divBdr>
        </w:div>
        <w:div w:id="1684934756">
          <w:marLeft w:val="0"/>
          <w:marRight w:val="0"/>
          <w:marTop w:val="0"/>
          <w:marBottom w:val="0"/>
          <w:divBdr>
            <w:top w:val="none" w:sz="0" w:space="0" w:color="auto"/>
            <w:left w:val="none" w:sz="0" w:space="0" w:color="auto"/>
            <w:bottom w:val="none" w:sz="0" w:space="0" w:color="auto"/>
            <w:right w:val="none" w:sz="0" w:space="0" w:color="auto"/>
          </w:divBdr>
        </w:div>
        <w:div w:id="1704748790">
          <w:marLeft w:val="0"/>
          <w:marRight w:val="0"/>
          <w:marTop w:val="0"/>
          <w:marBottom w:val="0"/>
          <w:divBdr>
            <w:top w:val="none" w:sz="0" w:space="0" w:color="auto"/>
            <w:left w:val="none" w:sz="0" w:space="0" w:color="auto"/>
            <w:bottom w:val="none" w:sz="0" w:space="0" w:color="auto"/>
            <w:right w:val="none" w:sz="0" w:space="0" w:color="auto"/>
          </w:divBdr>
        </w:div>
      </w:divsChild>
    </w:div>
    <w:div w:id="724373597">
      <w:bodyDiv w:val="1"/>
      <w:marLeft w:val="0"/>
      <w:marRight w:val="0"/>
      <w:marTop w:val="0"/>
      <w:marBottom w:val="0"/>
      <w:divBdr>
        <w:top w:val="none" w:sz="0" w:space="0" w:color="auto"/>
        <w:left w:val="none" w:sz="0" w:space="0" w:color="auto"/>
        <w:bottom w:val="none" w:sz="0" w:space="0" w:color="auto"/>
        <w:right w:val="none" w:sz="0" w:space="0" w:color="auto"/>
      </w:divBdr>
    </w:div>
    <w:div w:id="1133671369">
      <w:bodyDiv w:val="1"/>
      <w:marLeft w:val="0"/>
      <w:marRight w:val="0"/>
      <w:marTop w:val="0"/>
      <w:marBottom w:val="0"/>
      <w:divBdr>
        <w:top w:val="none" w:sz="0" w:space="0" w:color="auto"/>
        <w:left w:val="none" w:sz="0" w:space="0" w:color="auto"/>
        <w:bottom w:val="none" w:sz="0" w:space="0" w:color="auto"/>
        <w:right w:val="none" w:sz="0" w:space="0" w:color="auto"/>
      </w:divBdr>
      <w:divsChild>
        <w:div w:id="553197482">
          <w:marLeft w:val="0"/>
          <w:marRight w:val="0"/>
          <w:marTop w:val="0"/>
          <w:marBottom w:val="0"/>
          <w:divBdr>
            <w:top w:val="none" w:sz="0" w:space="0" w:color="auto"/>
            <w:left w:val="none" w:sz="0" w:space="0" w:color="auto"/>
            <w:bottom w:val="none" w:sz="0" w:space="0" w:color="auto"/>
            <w:right w:val="none" w:sz="0" w:space="0" w:color="auto"/>
          </w:divBdr>
        </w:div>
      </w:divsChild>
    </w:div>
    <w:div w:id="1170407869">
      <w:bodyDiv w:val="1"/>
      <w:marLeft w:val="0"/>
      <w:marRight w:val="0"/>
      <w:marTop w:val="0"/>
      <w:marBottom w:val="0"/>
      <w:divBdr>
        <w:top w:val="none" w:sz="0" w:space="0" w:color="auto"/>
        <w:left w:val="none" w:sz="0" w:space="0" w:color="auto"/>
        <w:bottom w:val="none" w:sz="0" w:space="0" w:color="auto"/>
        <w:right w:val="none" w:sz="0" w:space="0" w:color="auto"/>
      </w:divBdr>
      <w:divsChild>
        <w:div w:id="786123369">
          <w:marLeft w:val="0"/>
          <w:marRight w:val="0"/>
          <w:marTop w:val="0"/>
          <w:marBottom w:val="0"/>
          <w:divBdr>
            <w:top w:val="none" w:sz="0" w:space="0" w:color="auto"/>
            <w:left w:val="none" w:sz="0" w:space="0" w:color="auto"/>
            <w:bottom w:val="none" w:sz="0" w:space="0" w:color="auto"/>
            <w:right w:val="none" w:sz="0" w:space="0" w:color="auto"/>
          </w:divBdr>
          <w:divsChild>
            <w:div w:id="347484078">
              <w:marLeft w:val="0"/>
              <w:marRight w:val="0"/>
              <w:marTop w:val="0"/>
              <w:marBottom w:val="0"/>
              <w:divBdr>
                <w:top w:val="none" w:sz="0" w:space="0" w:color="auto"/>
                <w:left w:val="none" w:sz="0" w:space="0" w:color="auto"/>
                <w:bottom w:val="none" w:sz="0" w:space="0" w:color="auto"/>
                <w:right w:val="none" w:sz="0" w:space="0" w:color="auto"/>
              </w:divBdr>
              <w:divsChild>
                <w:div w:id="658537583">
                  <w:marLeft w:val="0"/>
                  <w:marRight w:val="0"/>
                  <w:marTop w:val="0"/>
                  <w:marBottom w:val="0"/>
                  <w:divBdr>
                    <w:top w:val="none" w:sz="0" w:space="0" w:color="auto"/>
                    <w:left w:val="none" w:sz="0" w:space="0" w:color="auto"/>
                    <w:bottom w:val="none" w:sz="0" w:space="0" w:color="auto"/>
                    <w:right w:val="none" w:sz="0" w:space="0" w:color="auto"/>
                  </w:divBdr>
                </w:div>
                <w:div w:id="1433278994">
                  <w:marLeft w:val="0"/>
                  <w:marRight w:val="0"/>
                  <w:marTop w:val="0"/>
                  <w:marBottom w:val="0"/>
                  <w:divBdr>
                    <w:top w:val="none" w:sz="0" w:space="0" w:color="auto"/>
                    <w:left w:val="none" w:sz="0" w:space="0" w:color="auto"/>
                    <w:bottom w:val="none" w:sz="0" w:space="0" w:color="auto"/>
                    <w:right w:val="none" w:sz="0" w:space="0" w:color="auto"/>
                  </w:divBdr>
                </w:div>
                <w:div w:id="606498811">
                  <w:marLeft w:val="0"/>
                  <w:marRight w:val="0"/>
                  <w:marTop w:val="0"/>
                  <w:marBottom w:val="0"/>
                  <w:divBdr>
                    <w:top w:val="none" w:sz="0" w:space="0" w:color="auto"/>
                    <w:left w:val="none" w:sz="0" w:space="0" w:color="auto"/>
                    <w:bottom w:val="none" w:sz="0" w:space="0" w:color="auto"/>
                    <w:right w:val="none" w:sz="0" w:space="0" w:color="auto"/>
                  </w:divBdr>
                </w:div>
                <w:div w:id="300769186">
                  <w:marLeft w:val="0"/>
                  <w:marRight w:val="0"/>
                  <w:marTop w:val="0"/>
                  <w:marBottom w:val="0"/>
                  <w:divBdr>
                    <w:top w:val="none" w:sz="0" w:space="0" w:color="auto"/>
                    <w:left w:val="none" w:sz="0" w:space="0" w:color="auto"/>
                    <w:bottom w:val="none" w:sz="0" w:space="0" w:color="auto"/>
                    <w:right w:val="none" w:sz="0" w:space="0" w:color="auto"/>
                  </w:divBdr>
                </w:div>
                <w:div w:id="1680738490">
                  <w:marLeft w:val="0"/>
                  <w:marRight w:val="0"/>
                  <w:marTop w:val="0"/>
                  <w:marBottom w:val="0"/>
                  <w:divBdr>
                    <w:top w:val="none" w:sz="0" w:space="0" w:color="auto"/>
                    <w:left w:val="none" w:sz="0" w:space="0" w:color="auto"/>
                    <w:bottom w:val="none" w:sz="0" w:space="0" w:color="auto"/>
                    <w:right w:val="none" w:sz="0" w:space="0" w:color="auto"/>
                  </w:divBdr>
                </w:div>
                <w:div w:id="1116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615">
          <w:marLeft w:val="0"/>
          <w:marRight w:val="0"/>
          <w:marTop w:val="0"/>
          <w:marBottom w:val="0"/>
          <w:divBdr>
            <w:top w:val="none" w:sz="0" w:space="0" w:color="auto"/>
            <w:left w:val="none" w:sz="0" w:space="0" w:color="auto"/>
            <w:bottom w:val="none" w:sz="0" w:space="0" w:color="auto"/>
            <w:right w:val="none" w:sz="0" w:space="0" w:color="auto"/>
          </w:divBdr>
          <w:divsChild>
            <w:div w:id="693850003">
              <w:marLeft w:val="0"/>
              <w:marRight w:val="0"/>
              <w:marTop w:val="0"/>
              <w:marBottom w:val="0"/>
              <w:divBdr>
                <w:top w:val="none" w:sz="0" w:space="0" w:color="auto"/>
                <w:left w:val="none" w:sz="0" w:space="0" w:color="auto"/>
                <w:bottom w:val="none" w:sz="0" w:space="0" w:color="auto"/>
                <w:right w:val="none" w:sz="0" w:space="0" w:color="auto"/>
              </w:divBdr>
            </w:div>
            <w:div w:id="1529100649">
              <w:marLeft w:val="0"/>
              <w:marRight w:val="0"/>
              <w:marTop w:val="0"/>
              <w:marBottom w:val="0"/>
              <w:divBdr>
                <w:top w:val="none" w:sz="0" w:space="0" w:color="auto"/>
                <w:left w:val="none" w:sz="0" w:space="0" w:color="auto"/>
                <w:bottom w:val="none" w:sz="0" w:space="0" w:color="auto"/>
                <w:right w:val="none" w:sz="0" w:space="0" w:color="auto"/>
              </w:divBdr>
            </w:div>
            <w:div w:id="122312840">
              <w:marLeft w:val="0"/>
              <w:marRight w:val="0"/>
              <w:marTop w:val="0"/>
              <w:marBottom w:val="0"/>
              <w:divBdr>
                <w:top w:val="none" w:sz="0" w:space="0" w:color="auto"/>
                <w:left w:val="none" w:sz="0" w:space="0" w:color="auto"/>
                <w:bottom w:val="none" w:sz="0" w:space="0" w:color="auto"/>
                <w:right w:val="none" w:sz="0" w:space="0" w:color="auto"/>
              </w:divBdr>
              <w:divsChild>
                <w:div w:id="228005514">
                  <w:marLeft w:val="0"/>
                  <w:marRight w:val="0"/>
                  <w:marTop w:val="0"/>
                  <w:marBottom w:val="0"/>
                  <w:divBdr>
                    <w:top w:val="none" w:sz="0" w:space="0" w:color="auto"/>
                    <w:left w:val="none" w:sz="0" w:space="0" w:color="auto"/>
                    <w:bottom w:val="none" w:sz="0" w:space="0" w:color="auto"/>
                    <w:right w:val="none" w:sz="0" w:space="0" w:color="auto"/>
                  </w:divBdr>
                </w:div>
                <w:div w:id="12227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960">
      <w:bodyDiv w:val="1"/>
      <w:marLeft w:val="0"/>
      <w:marRight w:val="0"/>
      <w:marTop w:val="0"/>
      <w:marBottom w:val="0"/>
      <w:divBdr>
        <w:top w:val="none" w:sz="0" w:space="0" w:color="auto"/>
        <w:left w:val="none" w:sz="0" w:space="0" w:color="auto"/>
        <w:bottom w:val="none" w:sz="0" w:space="0" w:color="auto"/>
        <w:right w:val="none" w:sz="0" w:space="0" w:color="auto"/>
      </w:divBdr>
      <w:divsChild>
        <w:div w:id="985353164">
          <w:marLeft w:val="0"/>
          <w:marRight w:val="0"/>
          <w:marTop w:val="0"/>
          <w:marBottom w:val="0"/>
          <w:divBdr>
            <w:top w:val="none" w:sz="0" w:space="0" w:color="auto"/>
            <w:left w:val="none" w:sz="0" w:space="0" w:color="auto"/>
            <w:bottom w:val="none" w:sz="0" w:space="0" w:color="auto"/>
            <w:right w:val="none" w:sz="0" w:space="0" w:color="auto"/>
          </w:divBdr>
        </w:div>
        <w:div w:id="1899584881">
          <w:marLeft w:val="0"/>
          <w:marRight w:val="0"/>
          <w:marTop w:val="0"/>
          <w:marBottom w:val="0"/>
          <w:divBdr>
            <w:top w:val="none" w:sz="0" w:space="0" w:color="auto"/>
            <w:left w:val="none" w:sz="0" w:space="0" w:color="auto"/>
            <w:bottom w:val="none" w:sz="0" w:space="0" w:color="auto"/>
            <w:right w:val="none" w:sz="0" w:space="0" w:color="auto"/>
          </w:divBdr>
        </w:div>
        <w:div w:id="1830173010">
          <w:marLeft w:val="0"/>
          <w:marRight w:val="0"/>
          <w:marTop w:val="0"/>
          <w:marBottom w:val="0"/>
          <w:divBdr>
            <w:top w:val="none" w:sz="0" w:space="0" w:color="auto"/>
            <w:left w:val="none" w:sz="0" w:space="0" w:color="auto"/>
            <w:bottom w:val="none" w:sz="0" w:space="0" w:color="auto"/>
            <w:right w:val="none" w:sz="0" w:space="0" w:color="auto"/>
          </w:divBdr>
        </w:div>
        <w:div w:id="571894570">
          <w:marLeft w:val="0"/>
          <w:marRight w:val="0"/>
          <w:marTop w:val="0"/>
          <w:marBottom w:val="0"/>
          <w:divBdr>
            <w:top w:val="none" w:sz="0" w:space="0" w:color="auto"/>
            <w:left w:val="none" w:sz="0" w:space="0" w:color="auto"/>
            <w:bottom w:val="none" w:sz="0" w:space="0" w:color="auto"/>
            <w:right w:val="none" w:sz="0" w:space="0" w:color="auto"/>
          </w:divBdr>
        </w:div>
        <w:div w:id="1253969037">
          <w:marLeft w:val="0"/>
          <w:marRight w:val="0"/>
          <w:marTop w:val="0"/>
          <w:marBottom w:val="0"/>
          <w:divBdr>
            <w:top w:val="none" w:sz="0" w:space="0" w:color="auto"/>
            <w:left w:val="none" w:sz="0" w:space="0" w:color="auto"/>
            <w:bottom w:val="none" w:sz="0" w:space="0" w:color="auto"/>
            <w:right w:val="none" w:sz="0" w:space="0" w:color="auto"/>
          </w:divBdr>
        </w:div>
        <w:div w:id="80640963">
          <w:marLeft w:val="0"/>
          <w:marRight w:val="0"/>
          <w:marTop w:val="0"/>
          <w:marBottom w:val="0"/>
          <w:divBdr>
            <w:top w:val="none" w:sz="0" w:space="0" w:color="auto"/>
            <w:left w:val="none" w:sz="0" w:space="0" w:color="auto"/>
            <w:bottom w:val="none" w:sz="0" w:space="0" w:color="auto"/>
            <w:right w:val="none" w:sz="0" w:space="0" w:color="auto"/>
          </w:divBdr>
        </w:div>
        <w:div w:id="192810660">
          <w:marLeft w:val="0"/>
          <w:marRight w:val="0"/>
          <w:marTop w:val="0"/>
          <w:marBottom w:val="0"/>
          <w:divBdr>
            <w:top w:val="none" w:sz="0" w:space="0" w:color="auto"/>
            <w:left w:val="none" w:sz="0" w:space="0" w:color="auto"/>
            <w:bottom w:val="none" w:sz="0" w:space="0" w:color="auto"/>
            <w:right w:val="none" w:sz="0" w:space="0" w:color="auto"/>
          </w:divBdr>
        </w:div>
        <w:div w:id="990602930">
          <w:marLeft w:val="0"/>
          <w:marRight w:val="0"/>
          <w:marTop w:val="0"/>
          <w:marBottom w:val="0"/>
          <w:divBdr>
            <w:top w:val="none" w:sz="0" w:space="0" w:color="auto"/>
            <w:left w:val="none" w:sz="0" w:space="0" w:color="auto"/>
            <w:bottom w:val="none" w:sz="0" w:space="0" w:color="auto"/>
            <w:right w:val="none" w:sz="0" w:space="0" w:color="auto"/>
          </w:divBdr>
        </w:div>
        <w:div w:id="1355425413">
          <w:marLeft w:val="0"/>
          <w:marRight w:val="0"/>
          <w:marTop w:val="0"/>
          <w:marBottom w:val="0"/>
          <w:divBdr>
            <w:top w:val="none" w:sz="0" w:space="0" w:color="auto"/>
            <w:left w:val="none" w:sz="0" w:space="0" w:color="auto"/>
            <w:bottom w:val="none" w:sz="0" w:space="0" w:color="auto"/>
            <w:right w:val="none" w:sz="0" w:space="0" w:color="auto"/>
          </w:divBdr>
        </w:div>
        <w:div w:id="1166245614">
          <w:marLeft w:val="0"/>
          <w:marRight w:val="0"/>
          <w:marTop w:val="0"/>
          <w:marBottom w:val="0"/>
          <w:divBdr>
            <w:top w:val="none" w:sz="0" w:space="0" w:color="auto"/>
            <w:left w:val="none" w:sz="0" w:space="0" w:color="auto"/>
            <w:bottom w:val="none" w:sz="0" w:space="0" w:color="auto"/>
            <w:right w:val="none" w:sz="0" w:space="0" w:color="auto"/>
          </w:divBdr>
        </w:div>
        <w:div w:id="543757929">
          <w:marLeft w:val="0"/>
          <w:marRight w:val="0"/>
          <w:marTop w:val="0"/>
          <w:marBottom w:val="0"/>
          <w:divBdr>
            <w:top w:val="none" w:sz="0" w:space="0" w:color="auto"/>
            <w:left w:val="none" w:sz="0" w:space="0" w:color="auto"/>
            <w:bottom w:val="none" w:sz="0" w:space="0" w:color="auto"/>
            <w:right w:val="none" w:sz="0" w:space="0" w:color="auto"/>
          </w:divBdr>
        </w:div>
        <w:div w:id="1113086321">
          <w:marLeft w:val="0"/>
          <w:marRight w:val="0"/>
          <w:marTop w:val="0"/>
          <w:marBottom w:val="0"/>
          <w:divBdr>
            <w:top w:val="none" w:sz="0" w:space="0" w:color="auto"/>
            <w:left w:val="none" w:sz="0" w:space="0" w:color="auto"/>
            <w:bottom w:val="none" w:sz="0" w:space="0" w:color="auto"/>
            <w:right w:val="none" w:sz="0" w:space="0" w:color="auto"/>
          </w:divBdr>
        </w:div>
        <w:div w:id="1899513761">
          <w:marLeft w:val="0"/>
          <w:marRight w:val="0"/>
          <w:marTop w:val="0"/>
          <w:marBottom w:val="0"/>
          <w:divBdr>
            <w:top w:val="none" w:sz="0" w:space="0" w:color="auto"/>
            <w:left w:val="none" w:sz="0" w:space="0" w:color="auto"/>
            <w:bottom w:val="none" w:sz="0" w:space="0" w:color="auto"/>
            <w:right w:val="none" w:sz="0" w:space="0" w:color="auto"/>
          </w:divBdr>
        </w:div>
        <w:div w:id="2036149853">
          <w:marLeft w:val="0"/>
          <w:marRight w:val="0"/>
          <w:marTop w:val="0"/>
          <w:marBottom w:val="0"/>
          <w:divBdr>
            <w:top w:val="none" w:sz="0" w:space="0" w:color="auto"/>
            <w:left w:val="none" w:sz="0" w:space="0" w:color="auto"/>
            <w:bottom w:val="none" w:sz="0" w:space="0" w:color="auto"/>
            <w:right w:val="none" w:sz="0" w:space="0" w:color="auto"/>
          </w:divBdr>
        </w:div>
        <w:div w:id="960185413">
          <w:marLeft w:val="0"/>
          <w:marRight w:val="0"/>
          <w:marTop w:val="0"/>
          <w:marBottom w:val="0"/>
          <w:divBdr>
            <w:top w:val="none" w:sz="0" w:space="0" w:color="auto"/>
            <w:left w:val="none" w:sz="0" w:space="0" w:color="auto"/>
            <w:bottom w:val="none" w:sz="0" w:space="0" w:color="auto"/>
            <w:right w:val="none" w:sz="0" w:space="0" w:color="auto"/>
          </w:divBdr>
        </w:div>
        <w:div w:id="530533257">
          <w:marLeft w:val="0"/>
          <w:marRight w:val="0"/>
          <w:marTop w:val="0"/>
          <w:marBottom w:val="0"/>
          <w:divBdr>
            <w:top w:val="none" w:sz="0" w:space="0" w:color="auto"/>
            <w:left w:val="none" w:sz="0" w:space="0" w:color="auto"/>
            <w:bottom w:val="none" w:sz="0" w:space="0" w:color="auto"/>
            <w:right w:val="none" w:sz="0" w:space="0" w:color="auto"/>
          </w:divBdr>
        </w:div>
        <w:div w:id="1985889356">
          <w:marLeft w:val="0"/>
          <w:marRight w:val="0"/>
          <w:marTop w:val="0"/>
          <w:marBottom w:val="0"/>
          <w:divBdr>
            <w:top w:val="none" w:sz="0" w:space="0" w:color="auto"/>
            <w:left w:val="none" w:sz="0" w:space="0" w:color="auto"/>
            <w:bottom w:val="none" w:sz="0" w:space="0" w:color="auto"/>
            <w:right w:val="none" w:sz="0" w:space="0" w:color="auto"/>
          </w:divBdr>
        </w:div>
        <w:div w:id="842554217">
          <w:marLeft w:val="0"/>
          <w:marRight w:val="0"/>
          <w:marTop w:val="0"/>
          <w:marBottom w:val="0"/>
          <w:divBdr>
            <w:top w:val="none" w:sz="0" w:space="0" w:color="auto"/>
            <w:left w:val="none" w:sz="0" w:space="0" w:color="auto"/>
            <w:bottom w:val="none" w:sz="0" w:space="0" w:color="auto"/>
            <w:right w:val="none" w:sz="0" w:space="0" w:color="auto"/>
          </w:divBdr>
        </w:div>
        <w:div w:id="1971940567">
          <w:marLeft w:val="0"/>
          <w:marRight w:val="0"/>
          <w:marTop w:val="0"/>
          <w:marBottom w:val="0"/>
          <w:divBdr>
            <w:top w:val="none" w:sz="0" w:space="0" w:color="auto"/>
            <w:left w:val="none" w:sz="0" w:space="0" w:color="auto"/>
            <w:bottom w:val="none" w:sz="0" w:space="0" w:color="auto"/>
            <w:right w:val="none" w:sz="0" w:space="0" w:color="auto"/>
          </w:divBdr>
        </w:div>
        <w:div w:id="314801252">
          <w:marLeft w:val="0"/>
          <w:marRight w:val="0"/>
          <w:marTop w:val="0"/>
          <w:marBottom w:val="0"/>
          <w:divBdr>
            <w:top w:val="none" w:sz="0" w:space="0" w:color="auto"/>
            <w:left w:val="none" w:sz="0" w:space="0" w:color="auto"/>
            <w:bottom w:val="none" w:sz="0" w:space="0" w:color="auto"/>
            <w:right w:val="none" w:sz="0" w:space="0" w:color="auto"/>
          </w:divBdr>
        </w:div>
        <w:div w:id="1010062696">
          <w:marLeft w:val="0"/>
          <w:marRight w:val="0"/>
          <w:marTop w:val="0"/>
          <w:marBottom w:val="0"/>
          <w:divBdr>
            <w:top w:val="none" w:sz="0" w:space="0" w:color="auto"/>
            <w:left w:val="none" w:sz="0" w:space="0" w:color="auto"/>
            <w:bottom w:val="none" w:sz="0" w:space="0" w:color="auto"/>
            <w:right w:val="none" w:sz="0" w:space="0" w:color="auto"/>
          </w:divBdr>
        </w:div>
        <w:div w:id="262230293">
          <w:marLeft w:val="0"/>
          <w:marRight w:val="0"/>
          <w:marTop w:val="0"/>
          <w:marBottom w:val="0"/>
          <w:divBdr>
            <w:top w:val="none" w:sz="0" w:space="0" w:color="auto"/>
            <w:left w:val="none" w:sz="0" w:space="0" w:color="auto"/>
            <w:bottom w:val="none" w:sz="0" w:space="0" w:color="auto"/>
            <w:right w:val="none" w:sz="0" w:space="0" w:color="auto"/>
          </w:divBdr>
        </w:div>
        <w:div w:id="538008156">
          <w:marLeft w:val="0"/>
          <w:marRight w:val="0"/>
          <w:marTop w:val="0"/>
          <w:marBottom w:val="0"/>
          <w:divBdr>
            <w:top w:val="none" w:sz="0" w:space="0" w:color="auto"/>
            <w:left w:val="none" w:sz="0" w:space="0" w:color="auto"/>
            <w:bottom w:val="none" w:sz="0" w:space="0" w:color="auto"/>
            <w:right w:val="none" w:sz="0" w:space="0" w:color="auto"/>
          </w:divBdr>
        </w:div>
        <w:div w:id="197351782">
          <w:marLeft w:val="0"/>
          <w:marRight w:val="0"/>
          <w:marTop w:val="0"/>
          <w:marBottom w:val="0"/>
          <w:divBdr>
            <w:top w:val="none" w:sz="0" w:space="0" w:color="auto"/>
            <w:left w:val="none" w:sz="0" w:space="0" w:color="auto"/>
            <w:bottom w:val="none" w:sz="0" w:space="0" w:color="auto"/>
            <w:right w:val="none" w:sz="0" w:space="0" w:color="auto"/>
          </w:divBdr>
        </w:div>
        <w:div w:id="1359770172">
          <w:marLeft w:val="0"/>
          <w:marRight w:val="0"/>
          <w:marTop w:val="0"/>
          <w:marBottom w:val="0"/>
          <w:divBdr>
            <w:top w:val="none" w:sz="0" w:space="0" w:color="auto"/>
            <w:left w:val="none" w:sz="0" w:space="0" w:color="auto"/>
            <w:bottom w:val="none" w:sz="0" w:space="0" w:color="auto"/>
            <w:right w:val="none" w:sz="0" w:space="0" w:color="auto"/>
          </w:divBdr>
        </w:div>
        <w:div w:id="61173743">
          <w:marLeft w:val="0"/>
          <w:marRight w:val="0"/>
          <w:marTop w:val="0"/>
          <w:marBottom w:val="0"/>
          <w:divBdr>
            <w:top w:val="none" w:sz="0" w:space="0" w:color="auto"/>
            <w:left w:val="none" w:sz="0" w:space="0" w:color="auto"/>
            <w:bottom w:val="none" w:sz="0" w:space="0" w:color="auto"/>
            <w:right w:val="none" w:sz="0" w:space="0" w:color="auto"/>
          </w:divBdr>
        </w:div>
        <w:div w:id="1349602229">
          <w:marLeft w:val="0"/>
          <w:marRight w:val="0"/>
          <w:marTop w:val="0"/>
          <w:marBottom w:val="0"/>
          <w:divBdr>
            <w:top w:val="none" w:sz="0" w:space="0" w:color="auto"/>
            <w:left w:val="none" w:sz="0" w:space="0" w:color="auto"/>
            <w:bottom w:val="none" w:sz="0" w:space="0" w:color="auto"/>
            <w:right w:val="none" w:sz="0" w:space="0" w:color="auto"/>
          </w:divBdr>
        </w:div>
        <w:div w:id="28455395">
          <w:marLeft w:val="0"/>
          <w:marRight w:val="0"/>
          <w:marTop w:val="0"/>
          <w:marBottom w:val="0"/>
          <w:divBdr>
            <w:top w:val="none" w:sz="0" w:space="0" w:color="auto"/>
            <w:left w:val="none" w:sz="0" w:space="0" w:color="auto"/>
            <w:bottom w:val="none" w:sz="0" w:space="0" w:color="auto"/>
            <w:right w:val="none" w:sz="0" w:space="0" w:color="auto"/>
          </w:divBdr>
        </w:div>
        <w:div w:id="1585456814">
          <w:marLeft w:val="0"/>
          <w:marRight w:val="0"/>
          <w:marTop w:val="0"/>
          <w:marBottom w:val="0"/>
          <w:divBdr>
            <w:top w:val="none" w:sz="0" w:space="0" w:color="auto"/>
            <w:left w:val="none" w:sz="0" w:space="0" w:color="auto"/>
            <w:bottom w:val="none" w:sz="0" w:space="0" w:color="auto"/>
            <w:right w:val="none" w:sz="0" w:space="0" w:color="auto"/>
          </w:divBdr>
        </w:div>
        <w:div w:id="2064520648">
          <w:marLeft w:val="0"/>
          <w:marRight w:val="0"/>
          <w:marTop w:val="0"/>
          <w:marBottom w:val="0"/>
          <w:divBdr>
            <w:top w:val="none" w:sz="0" w:space="0" w:color="auto"/>
            <w:left w:val="none" w:sz="0" w:space="0" w:color="auto"/>
            <w:bottom w:val="none" w:sz="0" w:space="0" w:color="auto"/>
            <w:right w:val="none" w:sz="0" w:space="0" w:color="auto"/>
          </w:divBdr>
        </w:div>
        <w:div w:id="509025406">
          <w:marLeft w:val="0"/>
          <w:marRight w:val="0"/>
          <w:marTop w:val="0"/>
          <w:marBottom w:val="0"/>
          <w:divBdr>
            <w:top w:val="none" w:sz="0" w:space="0" w:color="auto"/>
            <w:left w:val="none" w:sz="0" w:space="0" w:color="auto"/>
            <w:bottom w:val="none" w:sz="0" w:space="0" w:color="auto"/>
            <w:right w:val="none" w:sz="0" w:space="0" w:color="auto"/>
          </w:divBdr>
        </w:div>
        <w:div w:id="272790377">
          <w:marLeft w:val="0"/>
          <w:marRight w:val="0"/>
          <w:marTop w:val="0"/>
          <w:marBottom w:val="0"/>
          <w:divBdr>
            <w:top w:val="none" w:sz="0" w:space="0" w:color="auto"/>
            <w:left w:val="none" w:sz="0" w:space="0" w:color="auto"/>
            <w:bottom w:val="none" w:sz="0" w:space="0" w:color="auto"/>
            <w:right w:val="none" w:sz="0" w:space="0" w:color="auto"/>
          </w:divBdr>
        </w:div>
        <w:div w:id="513344437">
          <w:marLeft w:val="0"/>
          <w:marRight w:val="0"/>
          <w:marTop w:val="0"/>
          <w:marBottom w:val="0"/>
          <w:divBdr>
            <w:top w:val="none" w:sz="0" w:space="0" w:color="auto"/>
            <w:left w:val="none" w:sz="0" w:space="0" w:color="auto"/>
            <w:bottom w:val="none" w:sz="0" w:space="0" w:color="auto"/>
            <w:right w:val="none" w:sz="0" w:space="0" w:color="auto"/>
          </w:divBdr>
        </w:div>
      </w:divsChild>
    </w:div>
    <w:div w:id="1439911980">
      <w:bodyDiv w:val="1"/>
      <w:marLeft w:val="0"/>
      <w:marRight w:val="0"/>
      <w:marTop w:val="0"/>
      <w:marBottom w:val="0"/>
      <w:divBdr>
        <w:top w:val="none" w:sz="0" w:space="0" w:color="auto"/>
        <w:left w:val="none" w:sz="0" w:space="0" w:color="auto"/>
        <w:bottom w:val="none" w:sz="0" w:space="0" w:color="auto"/>
        <w:right w:val="none" w:sz="0" w:space="0" w:color="auto"/>
      </w:divBdr>
      <w:divsChild>
        <w:div w:id="582645604">
          <w:marLeft w:val="0"/>
          <w:marRight w:val="0"/>
          <w:marTop w:val="0"/>
          <w:marBottom w:val="0"/>
          <w:divBdr>
            <w:top w:val="none" w:sz="0" w:space="0" w:color="auto"/>
            <w:left w:val="none" w:sz="0" w:space="0" w:color="auto"/>
            <w:bottom w:val="none" w:sz="0" w:space="0" w:color="auto"/>
            <w:right w:val="none" w:sz="0" w:space="0" w:color="auto"/>
          </w:divBdr>
        </w:div>
        <w:div w:id="1607150920">
          <w:marLeft w:val="0"/>
          <w:marRight w:val="0"/>
          <w:marTop w:val="0"/>
          <w:marBottom w:val="0"/>
          <w:divBdr>
            <w:top w:val="none" w:sz="0" w:space="0" w:color="auto"/>
            <w:left w:val="none" w:sz="0" w:space="0" w:color="auto"/>
            <w:bottom w:val="none" w:sz="0" w:space="0" w:color="auto"/>
            <w:right w:val="none" w:sz="0" w:space="0" w:color="auto"/>
          </w:divBdr>
        </w:div>
        <w:div w:id="769547129">
          <w:marLeft w:val="0"/>
          <w:marRight w:val="0"/>
          <w:marTop w:val="0"/>
          <w:marBottom w:val="0"/>
          <w:divBdr>
            <w:top w:val="none" w:sz="0" w:space="0" w:color="auto"/>
            <w:left w:val="none" w:sz="0" w:space="0" w:color="auto"/>
            <w:bottom w:val="none" w:sz="0" w:space="0" w:color="auto"/>
            <w:right w:val="none" w:sz="0" w:space="0" w:color="auto"/>
          </w:divBdr>
        </w:div>
        <w:div w:id="1282762535">
          <w:marLeft w:val="0"/>
          <w:marRight w:val="0"/>
          <w:marTop w:val="0"/>
          <w:marBottom w:val="0"/>
          <w:divBdr>
            <w:top w:val="none" w:sz="0" w:space="0" w:color="auto"/>
            <w:left w:val="none" w:sz="0" w:space="0" w:color="auto"/>
            <w:bottom w:val="none" w:sz="0" w:space="0" w:color="auto"/>
            <w:right w:val="none" w:sz="0" w:space="0" w:color="auto"/>
          </w:divBdr>
        </w:div>
        <w:div w:id="1720275055">
          <w:marLeft w:val="0"/>
          <w:marRight w:val="0"/>
          <w:marTop w:val="0"/>
          <w:marBottom w:val="0"/>
          <w:divBdr>
            <w:top w:val="none" w:sz="0" w:space="0" w:color="auto"/>
            <w:left w:val="none" w:sz="0" w:space="0" w:color="auto"/>
            <w:bottom w:val="none" w:sz="0" w:space="0" w:color="auto"/>
            <w:right w:val="none" w:sz="0" w:space="0" w:color="auto"/>
          </w:divBdr>
        </w:div>
        <w:div w:id="1408461107">
          <w:marLeft w:val="0"/>
          <w:marRight w:val="0"/>
          <w:marTop w:val="0"/>
          <w:marBottom w:val="0"/>
          <w:divBdr>
            <w:top w:val="none" w:sz="0" w:space="0" w:color="auto"/>
            <w:left w:val="none" w:sz="0" w:space="0" w:color="auto"/>
            <w:bottom w:val="none" w:sz="0" w:space="0" w:color="auto"/>
            <w:right w:val="none" w:sz="0" w:space="0" w:color="auto"/>
          </w:divBdr>
        </w:div>
        <w:div w:id="1944219568">
          <w:marLeft w:val="0"/>
          <w:marRight w:val="0"/>
          <w:marTop w:val="0"/>
          <w:marBottom w:val="0"/>
          <w:divBdr>
            <w:top w:val="none" w:sz="0" w:space="0" w:color="auto"/>
            <w:left w:val="none" w:sz="0" w:space="0" w:color="auto"/>
            <w:bottom w:val="none" w:sz="0" w:space="0" w:color="auto"/>
            <w:right w:val="none" w:sz="0" w:space="0" w:color="auto"/>
          </w:divBdr>
        </w:div>
        <w:div w:id="1404641381">
          <w:marLeft w:val="0"/>
          <w:marRight w:val="0"/>
          <w:marTop w:val="0"/>
          <w:marBottom w:val="0"/>
          <w:divBdr>
            <w:top w:val="none" w:sz="0" w:space="0" w:color="auto"/>
            <w:left w:val="none" w:sz="0" w:space="0" w:color="auto"/>
            <w:bottom w:val="none" w:sz="0" w:space="0" w:color="auto"/>
            <w:right w:val="none" w:sz="0" w:space="0" w:color="auto"/>
          </w:divBdr>
        </w:div>
        <w:div w:id="1528443831">
          <w:marLeft w:val="0"/>
          <w:marRight w:val="0"/>
          <w:marTop w:val="0"/>
          <w:marBottom w:val="0"/>
          <w:divBdr>
            <w:top w:val="none" w:sz="0" w:space="0" w:color="auto"/>
            <w:left w:val="none" w:sz="0" w:space="0" w:color="auto"/>
            <w:bottom w:val="none" w:sz="0" w:space="0" w:color="auto"/>
            <w:right w:val="none" w:sz="0" w:space="0" w:color="auto"/>
          </w:divBdr>
        </w:div>
        <w:div w:id="6449699">
          <w:marLeft w:val="0"/>
          <w:marRight w:val="0"/>
          <w:marTop w:val="0"/>
          <w:marBottom w:val="0"/>
          <w:divBdr>
            <w:top w:val="none" w:sz="0" w:space="0" w:color="auto"/>
            <w:left w:val="none" w:sz="0" w:space="0" w:color="auto"/>
            <w:bottom w:val="none" w:sz="0" w:space="0" w:color="auto"/>
            <w:right w:val="none" w:sz="0" w:space="0" w:color="auto"/>
          </w:divBdr>
        </w:div>
      </w:divsChild>
    </w:div>
    <w:div w:id="1775175597">
      <w:bodyDiv w:val="1"/>
      <w:marLeft w:val="0"/>
      <w:marRight w:val="0"/>
      <w:marTop w:val="0"/>
      <w:marBottom w:val="0"/>
      <w:divBdr>
        <w:top w:val="none" w:sz="0" w:space="0" w:color="auto"/>
        <w:left w:val="none" w:sz="0" w:space="0" w:color="auto"/>
        <w:bottom w:val="none" w:sz="0" w:space="0" w:color="auto"/>
        <w:right w:val="none" w:sz="0" w:space="0" w:color="auto"/>
      </w:divBdr>
      <w:divsChild>
        <w:div w:id="2132894269">
          <w:marLeft w:val="0"/>
          <w:marRight w:val="0"/>
          <w:marTop w:val="0"/>
          <w:marBottom w:val="120"/>
          <w:divBdr>
            <w:top w:val="none" w:sz="0" w:space="0" w:color="auto"/>
            <w:left w:val="none" w:sz="0" w:space="0" w:color="auto"/>
            <w:bottom w:val="none" w:sz="0" w:space="0" w:color="auto"/>
            <w:right w:val="none" w:sz="0" w:space="0" w:color="auto"/>
          </w:divBdr>
          <w:divsChild>
            <w:div w:id="142242097">
              <w:marLeft w:val="0"/>
              <w:marRight w:val="0"/>
              <w:marTop w:val="0"/>
              <w:marBottom w:val="0"/>
              <w:divBdr>
                <w:top w:val="none" w:sz="0" w:space="0" w:color="auto"/>
                <w:left w:val="none" w:sz="0" w:space="0" w:color="auto"/>
                <w:bottom w:val="none" w:sz="0" w:space="0" w:color="auto"/>
                <w:right w:val="none" w:sz="0" w:space="0" w:color="auto"/>
              </w:divBdr>
            </w:div>
          </w:divsChild>
        </w:div>
        <w:div w:id="152143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univ-tiaret.dz/images/logo.jpg" TargetMode="External"/><Relationship Id="rId13" Type="http://schemas.openxmlformats.org/officeDocument/2006/relationships/hyperlink" Target="https://doi.org/10.5929/2014.4.2.9" TargetMode="External"/><Relationship Id="rId18" Type="http://schemas.openxmlformats.org/officeDocument/2006/relationships/hyperlink" Target="https://docs.google.com/document/d/1QIYtnhRjqd1urfOQFl_rHnrcc41Tjnk_/edit" TargetMode="External"/><Relationship Id="rId26" Type="http://schemas.openxmlformats.org/officeDocument/2006/relationships/hyperlink" Target="mailto:khaled.brahim@univ-tiaret.dz" TargetMode="External"/><Relationship Id="rId3" Type="http://schemas.openxmlformats.org/officeDocument/2006/relationships/settings" Target="settings.xml"/><Relationship Id="rId21" Type="http://schemas.openxmlformats.org/officeDocument/2006/relationships/hyperlink" Target="https://docs.google.com/document/d/1QIYtnhRjqd1urfOQFl_rHnrcc41Tjnk_/edit"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login.tu.opal-libraries.org/login?url=https://search.ebscohost.com/login.aspx?direct=true&amp;db=e000xna&amp;AN=278170&amp;site=eds-live&amp;scope=site" TargetMode="External"/><Relationship Id="rId17" Type="http://schemas.openxmlformats.org/officeDocument/2006/relationships/image" Target="media/image30.jpeg"/><Relationship Id="rId25" Type="http://schemas.openxmlformats.org/officeDocument/2006/relationships/hyperlink" Target="https://docs.google.com/document/d/1QIYtnhRjqd1urfOQFl_rHnrcc41Tjnk_/edit"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yperlink" Target="mailto:moustafa.toubeida@univ-tiaret.dz"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ns.2012.10.001" TargetMode="External"/><Relationship Id="rId24" Type="http://schemas.openxmlformats.org/officeDocument/2006/relationships/hyperlink" Target="mailto:dshamida@live.f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cs.google.com/document/d/1QIYtnhRjqd1urfOQFl_rHnrcc41Tjnk_/edit" TargetMode="External"/><Relationship Id="rId28" Type="http://schemas.openxmlformats.org/officeDocument/2006/relationships/hyperlink" Target="mailto:dknasri14@yahoo.es" TargetMode="External"/><Relationship Id="rId36" Type="http://schemas.openxmlformats.org/officeDocument/2006/relationships/theme" Target="theme/theme1.xml"/><Relationship Id="rId10" Type="http://schemas.openxmlformats.org/officeDocument/2006/relationships/hyperlink" Target="https://libguides.usc.edu/writingguide/quantitative" TargetMode="External"/><Relationship Id="rId19" Type="http://schemas.openxmlformats.org/officeDocument/2006/relationships/hyperlink" Target="mailto:ali.berrabah@univ-tiaret.dz"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8778/1733-8077.19.2.06" TargetMode="External"/><Relationship Id="rId14" Type="http://schemas.openxmlformats.org/officeDocument/2006/relationships/image" Target="media/image2.jpeg"/><Relationship Id="rId22" Type="http://schemas.openxmlformats.org/officeDocument/2006/relationships/hyperlink" Target="mailto:belmehel70@gmail.com" TargetMode="External"/><Relationship Id="rId27" Type="http://schemas.openxmlformats.org/officeDocument/2006/relationships/hyperlink" Target="https://docs.google.com/document/d/1QIYtnhRjqd1urfOQFl_rHnrcc41Tjnk_/edit"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6953</Words>
  <Characters>39637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BERRABAH</dc:creator>
  <cp:keywords/>
  <dc:description/>
  <cp:lastModifiedBy>damine samir</cp:lastModifiedBy>
  <cp:revision>2</cp:revision>
  <cp:lastPrinted>2025-10-22T16:24:00Z</cp:lastPrinted>
  <dcterms:created xsi:type="dcterms:W3CDTF">2025-12-22T08:50:00Z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3305f852-cd43-43b6-b2c0-7afba0e00e51</vt:lpwstr>
  </property>
</Properties>
</file>